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920" w:rsidRDefault="00934920" w:rsidP="00934920">
      <w:pPr>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Seminary Hill Association, Inc.</w:t>
      </w:r>
    </w:p>
    <w:p w:rsidR="00934920" w:rsidRDefault="00934920" w:rsidP="00934920">
      <w:pPr>
        <w:jc w:val="center"/>
        <w:rPr>
          <w:rFonts w:ascii="Times New Roman" w:hAnsi="Times New Roman" w:cs="Times New Roman"/>
          <w:b/>
          <w:sz w:val="24"/>
          <w:szCs w:val="24"/>
        </w:rPr>
      </w:pPr>
      <w:r>
        <w:rPr>
          <w:rFonts w:ascii="Times New Roman" w:hAnsi="Times New Roman" w:cs="Times New Roman"/>
          <w:b/>
          <w:sz w:val="24"/>
          <w:szCs w:val="24"/>
        </w:rPr>
        <w:t>Monthly Board Meeting</w:t>
      </w:r>
    </w:p>
    <w:p w:rsidR="00934920" w:rsidRDefault="003928D4" w:rsidP="00934920">
      <w:pPr>
        <w:jc w:val="center"/>
        <w:rPr>
          <w:rFonts w:ascii="Times New Roman" w:hAnsi="Times New Roman" w:cs="Times New Roman"/>
          <w:b/>
          <w:sz w:val="24"/>
          <w:szCs w:val="24"/>
        </w:rPr>
      </w:pPr>
      <w:r>
        <w:rPr>
          <w:rFonts w:ascii="Times New Roman" w:hAnsi="Times New Roman" w:cs="Times New Roman"/>
          <w:b/>
          <w:sz w:val="24"/>
          <w:szCs w:val="24"/>
        </w:rPr>
        <w:t>12 January 2012</w:t>
      </w:r>
    </w:p>
    <w:p w:rsidR="00934920" w:rsidRDefault="00934920" w:rsidP="00934920">
      <w:pPr>
        <w:jc w:val="center"/>
        <w:rPr>
          <w:rFonts w:ascii="Times New Roman" w:hAnsi="Times New Roman" w:cs="Times New Roman"/>
          <w:sz w:val="24"/>
          <w:szCs w:val="24"/>
        </w:rPr>
      </w:pPr>
    </w:p>
    <w:p w:rsidR="00934920" w:rsidRDefault="00934920" w:rsidP="00934920">
      <w:pPr>
        <w:rPr>
          <w:rFonts w:ascii="Times New Roman" w:hAnsi="Times New Roman" w:cs="Times New Roman"/>
          <w:sz w:val="24"/>
          <w:szCs w:val="24"/>
        </w:rPr>
      </w:pPr>
      <w:r>
        <w:rPr>
          <w:rFonts w:ascii="Times New Roman" w:hAnsi="Times New Roman" w:cs="Times New Roman"/>
          <w:sz w:val="24"/>
          <w:szCs w:val="24"/>
        </w:rPr>
        <w:t xml:space="preserve">The </w:t>
      </w:r>
      <w:r w:rsidR="003928D4">
        <w:rPr>
          <w:rFonts w:ascii="Times New Roman" w:hAnsi="Times New Roman" w:cs="Times New Roman"/>
          <w:sz w:val="24"/>
          <w:szCs w:val="24"/>
        </w:rPr>
        <w:t xml:space="preserve">monthly </w:t>
      </w:r>
      <w:r>
        <w:rPr>
          <w:rFonts w:ascii="Times New Roman" w:hAnsi="Times New Roman" w:cs="Times New Roman"/>
          <w:sz w:val="24"/>
          <w:szCs w:val="24"/>
        </w:rPr>
        <w:t xml:space="preserve">meeting was </w:t>
      </w:r>
      <w:r w:rsidR="003928D4">
        <w:rPr>
          <w:rFonts w:ascii="Times New Roman" w:hAnsi="Times New Roman" w:cs="Times New Roman"/>
          <w:sz w:val="24"/>
          <w:szCs w:val="24"/>
        </w:rPr>
        <w:t xml:space="preserve">held in the Community Room at the Alexandria Police Headquarters on 3600 Wheeler Avenue.  Deputy Chief Hassan Aden conducted a tour of the newly opened facilities for members of SHA.  The regular meeting followed the tour and was </w:t>
      </w:r>
      <w:r>
        <w:rPr>
          <w:rFonts w:ascii="Times New Roman" w:hAnsi="Times New Roman" w:cs="Times New Roman"/>
          <w:sz w:val="24"/>
          <w:szCs w:val="24"/>
        </w:rPr>
        <w:t>called to order at 7:3</w:t>
      </w:r>
      <w:r w:rsidR="003928D4">
        <w:rPr>
          <w:rFonts w:ascii="Times New Roman" w:hAnsi="Times New Roman" w:cs="Times New Roman"/>
          <w:sz w:val="24"/>
          <w:szCs w:val="24"/>
        </w:rPr>
        <w:t>5</w:t>
      </w:r>
      <w:r>
        <w:rPr>
          <w:rFonts w:ascii="Times New Roman" w:hAnsi="Times New Roman" w:cs="Times New Roman"/>
          <w:sz w:val="24"/>
          <w:szCs w:val="24"/>
        </w:rPr>
        <w:t xml:space="preserve"> PM by President </w:t>
      </w:r>
      <w:r w:rsidR="00813EA6">
        <w:rPr>
          <w:rFonts w:ascii="Times New Roman" w:hAnsi="Times New Roman" w:cs="Times New Roman"/>
          <w:sz w:val="24"/>
          <w:szCs w:val="24"/>
        </w:rPr>
        <w:t>Nancy Jennings</w:t>
      </w:r>
      <w:r>
        <w:rPr>
          <w:rFonts w:ascii="Times New Roman" w:hAnsi="Times New Roman" w:cs="Times New Roman"/>
          <w:sz w:val="24"/>
          <w:szCs w:val="24"/>
        </w:rPr>
        <w:t xml:space="preserve">.  </w:t>
      </w:r>
      <w:r w:rsidR="00813EA6">
        <w:rPr>
          <w:rFonts w:ascii="Times New Roman" w:hAnsi="Times New Roman" w:cs="Times New Roman"/>
          <w:sz w:val="24"/>
          <w:szCs w:val="24"/>
        </w:rPr>
        <w:t xml:space="preserve">President Jennings </w:t>
      </w:r>
      <w:r w:rsidR="003928D4">
        <w:rPr>
          <w:rFonts w:ascii="Times New Roman" w:hAnsi="Times New Roman" w:cs="Times New Roman"/>
          <w:sz w:val="24"/>
          <w:szCs w:val="24"/>
        </w:rPr>
        <w:t>then thanked Deputy Chief Aden for the very informative tour of the new Police Department facilities.</w:t>
      </w:r>
    </w:p>
    <w:p w:rsidR="00934920" w:rsidRDefault="00934920" w:rsidP="00934920">
      <w:pPr>
        <w:rPr>
          <w:rFonts w:ascii="Times New Roman" w:hAnsi="Times New Roman" w:cs="Times New Roman"/>
          <w:sz w:val="24"/>
          <w:szCs w:val="24"/>
        </w:rPr>
      </w:pPr>
      <w:r>
        <w:rPr>
          <w:rFonts w:ascii="Times New Roman" w:hAnsi="Times New Roman" w:cs="Times New Roman"/>
          <w:sz w:val="24"/>
          <w:szCs w:val="24"/>
        </w:rPr>
        <w:t xml:space="preserve">The Board of Directors approved the minutes of the last meeting held on </w:t>
      </w:r>
      <w:r w:rsidR="003928D4">
        <w:rPr>
          <w:rFonts w:ascii="Times New Roman" w:hAnsi="Times New Roman" w:cs="Times New Roman"/>
          <w:sz w:val="24"/>
          <w:szCs w:val="24"/>
        </w:rPr>
        <w:t>8 December 2011</w:t>
      </w:r>
      <w:r w:rsidR="00813EA6">
        <w:rPr>
          <w:rFonts w:ascii="Times New Roman" w:hAnsi="Times New Roman" w:cs="Times New Roman"/>
          <w:sz w:val="24"/>
          <w:szCs w:val="24"/>
        </w:rPr>
        <w:t>.</w:t>
      </w:r>
      <w:r>
        <w:rPr>
          <w:rFonts w:ascii="Times New Roman" w:hAnsi="Times New Roman" w:cs="Times New Roman"/>
          <w:sz w:val="24"/>
          <w:szCs w:val="24"/>
        </w:rPr>
        <w:t xml:space="preserve">  The Board then approved the Treasurer’s Report stating that the SHA account now totaled $2</w:t>
      </w:r>
      <w:r w:rsidR="00813EA6">
        <w:rPr>
          <w:rFonts w:ascii="Times New Roman" w:hAnsi="Times New Roman" w:cs="Times New Roman"/>
          <w:sz w:val="24"/>
          <w:szCs w:val="24"/>
        </w:rPr>
        <w:t>8,6</w:t>
      </w:r>
      <w:r w:rsidR="003928D4">
        <w:rPr>
          <w:rFonts w:ascii="Times New Roman" w:hAnsi="Times New Roman" w:cs="Times New Roman"/>
          <w:sz w:val="24"/>
          <w:szCs w:val="24"/>
        </w:rPr>
        <w:t>22.55</w:t>
      </w:r>
      <w:r w:rsidR="00813EA6">
        <w:rPr>
          <w:rFonts w:ascii="Times New Roman" w:hAnsi="Times New Roman" w:cs="Times New Roman"/>
          <w:sz w:val="24"/>
          <w:szCs w:val="24"/>
        </w:rPr>
        <w:t xml:space="preserve"> and it appears that a Spring Membership Renewal </w:t>
      </w:r>
      <w:r w:rsidR="00B27BC1">
        <w:rPr>
          <w:rFonts w:ascii="Times New Roman" w:hAnsi="Times New Roman" w:cs="Times New Roman"/>
          <w:sz w:val="24"/>
          <w:szCs w:val="24"/>
        </w:rPr>
        <w:t>L</w:t>
      </w:r>
      <w:r w:rsidR="00813EA6">
        <w:rPr>
          <w:rFonts w:ascii="Times New Roman" w:hAnsi="Times New Roman" w:cs="Times New Roman"/>
          <w:sz w:val="24"/>
          <w:szCs w:val="24"/>
        </w:rPr>
        <w:t>etter will be needed</w:t>
      </w:r>
      <w:r>
        <w:rPr>
          <w:rFonts w:ascii="Times New Roman" w:hAnsi="Times New Roman" w:cs="Times New Roman"/>
          <w:sz w:val="24"/>
          <w:szCs w:val="24"/>
        </w:rPr>
        <w:t>.</w:t>
      </w:r>
    </w:p>
    <w:p w:rsidR="00584952" w:rsidRDefault="008A2865" w:rsidP="00934920">
      <w:pPr>
        <w:rPr>
          <w:rFonts w:ascii="Times New Roman" w:hAnsi="Times New Roman" w:cs="Times New Roman"/>
          <w:sz w:val="24"/>
          <w:szCs w:val="24"/>
        </w:rPr>
      </w:pPr>
      <w:r w:rsidRPr="0021352B">
        <w:rPr>
          <w:rFonts w:ascii="Times New Roman" w:hAnsi="Times New Roman" w:cs="Times New Roman"/>
          <w:b/>
          <w:sz w:val="24"/>
          <w:szCs w:val="24"/>
        </w:rPr>
        <w:t>Area Representatives</w:t>
      </w:r>
      <w:r>
        <w:rPr>
          <w:rFonts w:ascii="Times New Roman" w:hAnsi="Times New Roman" w:cs="Times New Roman"/>
          <w:sz w:val="24"/>
          <w:szCs w:val="24"/>
        </w:rPr>
        <w:t xml:space="preserve"> reported on several issues. </w:t>
      </w:r>
      <w:r w:rsidR="003928D4">
        <w:rPr>
          <w:rFonts w:ascii="Times New Roman" w:hAnsi="Times New Roman" w:cs="Times New Roman"/>
          <w:sz w:val="24"/>
          <w:szCs w:val="24"/>
        </w:rPr>
        <w:t>Li</w:t>
      </w:r>
      <w:r w:rsidR="00C5305F">
        <w:rPr>
          <w:rFonts w:ascii="Times New Roman" w:hAnsi="Times New Roman" w:cs="Times New Roman"/>
          <w:sz w:val="24"/>
          <w:szCs w:val="24"/>
        </w:rPr>
        <w:t>l</w:t>
      </w:r>
      <w:r w:rsidR="003928D4">
        <w:rPr>
          <w:rFonts w:ascii="Times New Roman" w:hAnsi="Times New Roman" w:cs="Times New Roman"/>
          <w:sz w:val="24"/>
          <w:szCs w:val="24"/>
        </w:rPr>
        <w:t xml:space="preserve">lian Patterson, </w:t>
      </w:r>
      <w:r w:rsidR="003928D4" w:rsidRPr="0021352B">
        <w:rPr>
          <w:rFonts w:ascii="Times New Roman" w:hAnsi="Times New Roman" w:cs="Times New Roman"/>
          <w:b/>
          <w:sz w:val="24"/>
          <w:szCs w:val="24"/>
        </w:rPr>
        <w:t>Area 1</w:t>
      </w:r>
      <w:r w:rsidR="003928D4">
        <w:rPr>
          <w:rFonts w:ascii="Times New Roman" w:hAnsi="Times New Roman" w:cs="Times New Roman"/>
          <w:sz w:val="24"/>
          <w:szCs w:val="24"/>
        </w:rPr>
        <w:t xml:space="preserve">, reported that there was a big increase in automobile traffic on Quaker Lane.  </w:t>
      </w:r>
      <w:r w:rsidR="00813EA6">
        <w:rPr>
          <w:rFonts w:ascii="Times New Roman" w:hAnsi="Times New Roman" w:cs="Times New Roman"/>
          <w:sz w:val="24"/>
          <w:szCs w:val="24"/>
        </w:rPr>
        <w:t>Carter</w:t>
      </w:r>
      <w:r w:rsidR="00B30AC7">
        <w:rPr>
          <w:rFonts w:ascii="Times New Roman" w:hAnsi="Times New Roman" w:cs="Times New Roman"/>
          <w:sz w:val="24"/>
          <w:szCs w:val="24"/>
        </w:rPr>
        <w:t xml:space="preserve"> Flemming</w:t>
      </w:r>
      <w:r w:rsidR="00813EA6">
        <w:rPr>
          <w:rFonts w:ascii="Times New Roman" w:hAnsi="Times New Roman" w:cs="Times New Roman"/>
          <w:sz w:val="24"/>
          <w:szCs w:val="24"/>
        </w:rPr>
        <w:t xml:space="preserve">, </w:t>
      </w:r>
      <w:r w:rsidR="00813EA6" w:rsidRPr="0021352B">
        <w:rPr>
          <w:rFonts w:ascii="Times New Roman" w:hAnsi="Times New Roman" w:cs="Times New Roman"/>
          <w:b/>
          <w:sz w:val="24"/>
          <w:szCs w:val="24"/>
        </w:rPr>
        <w:t xml:space="preserve">Area </w:t>
      </w:r>
      <w:r w:rsidR="00B30AC7" w:rsidRPr="0021352B">
        <w:rPr>
          <w:rFonts w:ascii="Times New Roman" w:hAnsi="Times New Roman" w:cs="Times New Roman"/>
          <w:b/>
          <w:sz w:val="24"/>
          <w:szCs w:val="24"/>
        </w:rPr>
        <w:t>2</w:t>
      </w:r>
      <w:r w:rsidR="00813EA6">
        <w:rPr>
          <w:rFonts w:ascii="Times New Roman" w:hAnsi="Times New Roman" w:cs="Times New Roman"/>
          <w:sz w:val="24"/>
          <w:szCs w:val="24"/>
        </w:rPr>
        <w:t xml:space="preserve">, </w:t>
      </w:r>
      <w:r w:rsidR="009717F9">
        <w:rPr>
          <w:rFonts w:ascii="Times New Roman" w:hAnsi="Times New Roman" w:cs="Times New Roman"/>
          <w:sz w:val="24"/>
          <w:szCs w:val="24"/>
        </w:rPr>
        <w:t>said the</w:t>
      </w:r>
      <w:r w:rsidR="00813EA6">
        <w:rPr>
          <w:rFonts w:ascii="Times New Roman" w:hAnsi="Times New Roman" w:cs="Times New Roman"/>
          <w:sz w:val="24"/>
          <w:szCs w:val="24"/>
        </w:rPr>
        <w:t xml:space="preserve"> TC Williams </w:t>
      </w:r>
      <w:r w:rsidR="009717F9">
        <w:rPr>
          <w:rFonts w:ascii="Times New Roman" w:hAnsi="Times New Roman" w:cs="Times New Roman"/>
          <w:sz w:val="24"/>
          <w:szCs w:val="24"/>
        </w:rPr>
        <w:t>Advisory Committee meeting was delayed.</w:t>
      </w:r>
      <w:r w:rsidR="00B30AC7">
        <w:rPr>
          <w:rFonts w:ascii="Times New Roman" w:hAnsi="Times New Roman" w:cs="Times New Roman"/>
          <w:sz w:val="24"/>
          <w:szCs w:val="24"/>
        </w:rPr>
        <w:t xml:space="preserve"> </w:t>
      </w:r>
      <w:r w:rsidR="009717F9">
        <w:rPr>
          <w:rFonts w:ascii="Times New Roman" w:hAnsi="Times New Roman" w:cs="Times New Roman"/>
          <w:sz w:val="24"/>
          <w:szCs w:val="24"/>
        </w:rPr>
        <w:t xml:space="preserve"> </w:t>
      </w:r>
      <w:r>
        <w:rPr>
          <w:rFonts w:ascii="Times New Roman" w:hAnsi="Times New Roman" w:cs="Times New Roman"/>
          <w:sz w:val="24"/>
          <w:szCs w:val="24"/>
        </w:rPr>
        <w:t xml:space="preserve">Dick Hayes, </w:t>
      </w:r>
      <w:r w:rsidRPr="0021352B">
        <w:rPr>
          <w:rFonts w:ascii="Times New Roman" w:hAnsi="Times New Roman" w:cs="Times New Roman"/>
          <w:b/>
          <w:sz w:val="24"/>
          <w:szCs w:val="24"/>
        </w:rPr>
        <w:t>Area 5</w:t>
      </w:r>
      <w:r>
        <w:rPr>
          <w:rFonts w:ascii="Times New Roman" w:hAnsi="Times New Roman" w:cs="Times New Roman"/>
          <w:sz w:val="24"/>
          <w:szCs w:val="24"/>
        </w:rPr>
        <w:t xml:space="preserve">, </w:t>
      </w:r>
      <w:r w:rsidR="00B30AC7">
        <w:rPr>
          <w:rFonts w:ascii="Times New Roman" w:hAnsi="Times New Roman" w:cs="Times New Roman"/>
          <w:sz w:val="24"/>
          <w:szCs w:val="24"/>
        </w:rPr>
        <w:t xml:space="preserve">noted that </w:t>
      </w:r>
      <w:r w:rsidR="009717F9">
        <w:rPr>
          <w:rFonts w:ascii="Times New Roman" w:hAnsi="Times New Roman" w:cs="Times New Roman"/>
          <w:sz w:val="24"/>
          <w:szCs w:val="24"/>
        </w:rPr>
        <w:t xml:space="preserve">Alexandria Hospital was apparently installing a new roof and that work was commencing at 0630 as opposed to the promised time of 0700.  Joe Fischer said he would contact the hospital to resolve this issue. </w:t>
      </w:r>
      <w:r w:rsidR="00B30AC7">
        <w:rPr>
          <w:rFonts w:ascii="Times New Roman" w:hAnsi="Times New Roman" w:cs="Times New Roman"/>
          <w:sz w:val="24"/>
          <w:szCs w:val="24"/>
        </w:rPr>
        <w:t xml:space="preserve"> Tom Fulton, </w:t>
      </w:r>
      <w:r w:rsidR="00B30AC7" w:rsidRPr="0021352B">
        <w:rPr>
          <w:rFonts w:ascii="Times New Roman" w:hAnsi="Times New Roman" w:cs="Times New Roman"/>
          <w:b/>
          <w:sz w:val="24"/>
          <w:szCs w:val="24"/>
        </w:rPr>
        <w:t>Area 6</w:t>
      </w:r>
      <w:r w:rsidR="00B30AC7">
        <w:rPr>
          <w:rFonts w:ascii="Times New Roman" w:hAnsi="Times New Roman" w:cs="Times New Roman"/>
          <w:sz w:val="24"/>
          <w:szCs w:val="24"/>
        </w:rPr>
        <w:t xml:space="preserve">, noted that </w:t>
      </w:r>
      <w:r w:rsidR="009717F9">
        <w:rPr>
          <w:rFonts w:ascii="Times New Roman" w:hAnsi="Times New Roman" w:cs="Times New Roman"/>
          <w:sz w:val="24"/>
          <w:szCs w:val="24"/>
        </w:rPr>
        <w:t>the Alexandria Office of Arche</w:t>
      </w:r>
      <w:r w:rsidR="0021352B">
        <w:rPr>
          <w:rFonts w:ascii="Times New Roman" w:hAnsi="Times New Roman" w:cs="Times New Roman"/>
          <w:sz w:val="24"/>
          <w:szCs w:val="24"/>
        </w:rPr>
        <w:t>o</w:t>
      </w:r>
      <w:r w:rsidR="009717F9">
        <w:rPr>
          <w:rFonts w:ascii="Times New Roman" w:hAnsi="Times New Roman" w:cs="Times New Roman"/>
          <w:sz w:val="24"/>
          <w:szCs w:val="24"/>
        </w:rPr>
        <w:t xml:space="preserve">logy will begin Phase 2 in the spring which involves searching for more gravesites and that the Fort Ward Advisory Group is starting to write an Operational Plan for the park.  Pat Lidy, </w:t>
      </w:r>
      <w:r w:rsidR="009717F9" w:rsidRPr="0021352B">
        <w:rPr>
          <w:rFonts w:ascii="Times New Roman" w:hAnsi="Times New Roman" w:cs="Times New Roman"/>
          <w:b/>
          <w:sz w:val="24"/>
          <w:szCs w:val="24"/>
        </w:rPr>
        <w:t>Area 7</w:t>
      </w:r>
      <w:r w:rsidR="009717F9">
        <w:rPr>
          <w:rFonts w:ascii="Times New Roman" w:hAnsi="Times New Roman" w:cs="Times New Roman"/>
          <w:sz w:val="24"/>
          <w:szCs w:val="24"/>
        </w:rPr>
        <w:t xml:space="preserve">, reported that the oversized flags at the Encore Apartments are “down”.  Frank Putzu, </w:t>
      </w:r>
      <w:r w:rsidR="009717F9" w:rsidRPr="0021352B">
        <w:rPr>
          <w:rFonts w:ascii="Times New Roman" w:hAnsi="Times New Roman" w:cs="Times New Roman"/>
          <w:b/>
          <w:sz w:val="24"/>
          <w:szCs w:val="24"/>
        </w:rPr>
        <w:t>Area 8</w:t>
      </w:r>
      <w:r w:rsidR="009717F9">
        <w:rPr>
          <w:rFonts w:ascii="Times New Roman" w:hAnsi="Times New Roman" w:cs="Times New Roman"/>
          <w:sz w:val="24"/>
          <w:szCs w:val="24"/>
        </w:rPr>
        <w:t>, reported that Alexandria Cit</w:t>
      </w:r>
      <w:r w:rsidR="00DC6196">
        <w:rPr>
          <w:rFonts w:ascii="Times New Roman" w:hAnsi="Times New Roman" w:cs="Times New Roman"/>
          <w:sz w:val="24"/>
          <w:szCs w:val="24"/>
        </w:rPr>
        <w:t>y</w:t>
      </w:r>
      <w:r w:rsidR="009717F9">
        <w:rPr>
          <w:rFonts w:ascii="Times New Roman" w:hAnsi="Times New Roman" w:cs="Times New Roman"/>
          <w:sz w:val="24"/>
          <w:szCs w:val="24"/>
        </w:rPr>
        <w:t xml:space="preserve"> surveyors were working in his area supposedly for storm water runoff inspections.  Ann Henshaw, </w:t>
      </w:r>
      <w:r w:rsidR="009717F9" w:rsidRPr="0021352B">
        <w:rPr>
          <w:rFonts w:ascii="Times New Roman" w:hAnsi="Times New Roman" w:cs="Times New Roman"/>
          <w:b/>
          <w:sz w:val="24"/>
          <w:szCs w:val="24"/>
        </w:rPr>
        <w:t>Area 9</w:t>
      </w:r>
      <w:r w:rsidR="009717F9">
        <w:rPr>
          <w:rFonts w:ascii="Times New Roman" w:hAnsi="Times New Roman" w:cs="Times New Roman"/>
          <w:sz w:val="24"/>
          <w:szCs w:val="24"/>
        </w:rPr>
        <w:t>, said that there was increased traffic on Fort Williams Parkway most probably as a result of the BRAC</w:t>
      </w:r>
      <w:r w:rsidR="00DC6196">
        <w:rPr>
          <w:rFonts w:ascii="Times New Roman" w:hAnsi="Times New Roman" w:cs="Times New Roman"/>
          <w:sz w:val="24"/>
          <w:szCs w:val="24"/>
        </w:rPr>
        <w:t>-</w:t>
      </w:r>
      <w:r w:rsidR="009717F9">
        <w:rPr>
          <w:rFonts w:ascii="Times New Roman" w:hAnsi="Times New Roman" w:cs="Times New Roman"/>
          <w:sz w:val="24"/>
          <w:szCs w:val="24"/>
        </w:rPr>
        <w:t>133 building</w:t>
      </w:r>
      <w:r w:rsidR="0032022C">
        <w:rPr>
          <w:rFonts w:ascii="Times New Roman" w:hAnsi="Times New Roman" w:cs="Times New Roman"/>
          <w:sz w:val="24"/>
          <w:szCs w:val="24"/>
        </w:rPr>
        <w:t xml:space="preserve">. </w:t>
      </w:r>
      <w:r w:rsidR="00F1737B">
        <w:rPr>
          <w:rFonts w:ascii="Times New Roman" w:hAnsi="Times New Roman" w:cs="Times New Roman"/>
          <w:sz w:val="24"/>
          <w:szCs w:val="24"/>
        </w:rPr>
        <w:t xml:space="preserve"> </w:t>
      </w:r>
      <w:r w:rsidR="00B30AC7">
        <w:rPr>
          <w:rFonts w:ascii="Times New Roman" w:hAnsi="Times New Roman" w:cs="Times New Roman"/>
          <w:sz w:val="24"/>
          <w:szCs w:val="24"/>
        </w:rPr>
        <w:t>Jo</w:t>
      </w:r>
      <w:r w:rsidR="009717F9">
        <w:rPr>
          <w:rFonts w:ascii="Times New Roman" w:hAnsi="Times New Roman" w:cs="Times New Roman"/>
          <w:sz w:val="24"/>
          <w:szCs w:val="24"/>
        </w:rPr>
        <w:t xml:space="preserve">e Fischer, </w:t>
      </w:r>
      <w:r w:rsidR="0032022C" w:rsidRPr="0021352B">
        <w:rPr>
          <w:rFonts w:ascii="Times New Roman" w:hAnsi="Times New Roman" w:cs="Times New Roman"/>
          <w:b/>
          <w:sz w:val="24"/>
          <w:szCs w:val="24"/>
        </w:rPr>
        <w:t>Member at Large</w:t>
      </w:r>
      <w:r w:rsidR="0032022C">
        <w:rPr>
          <w:rFonts w:ascii="Times New Roman" w:hAnsi="Times New Roman" w:cs="Times New Roman"/>
          <w:sz w:val="24"/>
          <w:szCs w:val="24"/>
        </w:rPr>
        <w:t>, stated that he too had observed the increased traffic on Quaker Lane.</w:t>
      </w:r>
    </w:p>
    <w:p w:rsidR="003A6355" w:rsidRDefault="003A6355" w:rsidP="003A6355">
      <w:pPr>
        <w:rPr>
          <w:rFonts w:ascii="Times New Roman" w:hAnsi="Times New Roman" w:cs="Times New Roman"/>
          <w:sz w:val="24"/>
          <w:szCs w:val="24"/>
        </w:rPr>
      </w:pPr>
      <w:r>
        <w:rPr>
          <w:rFonts w:ascii="Times New Roman" w:hAnsi="Times New Roman" w:cs="Times New Roman"/>
          <w:sz w:val="24"/>
          <w:szCs w:val="24"/>
        </w:rPr>
        <w:t xml:space="preserve">Deputy Chief Hassan Aden provided a Police Report.  He noted that </w:t>
      </w:r>
      <w:r w:rsidR="0032022C">
        <w:rPr>
          <w:rFonts w:ascii="Times New Roman" w:hAnsi="Times New Roman" w:cs="Times New Roman"/>
          <w:sz w:val="24"/>
          <w:szCs w:val="24"/>
        </w:rPr>
        <w:t xml:space="preserve">Part </w:t>
      </w:r>
      <w:r w:rsidR="0021352B">
        <w:rPr>
          <w:rFonts w:ascii="Times New Roman" w:hAnsi="Times New Roman" w:cs="Times New Roman"/>
          <w:sz w:val="24"/>
          <w:szCs w:val="24"/>
        </w:rPr>
        <w:t>O</w:t>
      </w:r>
      <w:r w:rsidR="0032022C">
        <w:rPr>
          <w:rFonts w:ascii="Times New Roman" w:hAnsi="Times New Roman" w:cs="Times New Roman"/>
          <w:sz w:val="24"/>
          <w:szCs w:val="24"/>
        </w:rPr>
        <w:t>ne Crimes, the very serious category, were down not only in the SHA area but also throughout the City of Alexandria.  However, he also said that stolen cars were on the rise citywide.  He then discussed with SHA members the apparent increase in traffic accidents at the Beauregard and Seminary Road intersection.</w:t>
      </w:r>
    </w:p>
    <w:p w:rsidR="005F7CDF" w:rsidRPr="00DC6196" w:rsidRDefault="003A6355" w:rsidP="003A6355">
      <w:pPr>
        <w:rPr>
          <w:rFonts w:ascii="Times New Roman" w:hAnsi="Times New Roman" w:cs="Times New Roman"/>
          <w:b/>
          <w:sz w:val="24"/>
          <w:szCs w:val="24"/>
        </w:rPr>
      </w:pPr>
      <w:proofErr w:type="gramStart"/>
      <w:r w:rsidRPr="00DC6196">
        <w:rPr>
          <w:rFonts w:ascii="Times New Roman" w:hAnsi="Times New Roman" w:cs="Times New Roman"/>
          <w:b/>
          <w:sz w:val="24"/>
          <w:szCs w:val="24"/>
        </w:rPr>
        <w:t>Old Business.</w:t>
      </w:r>
      <w:proofErr w:type="gramEnd"/>
      <w:r w:rsidRPr="00DC6196">
        <w:rPr>
          <w:rFonts w:ascii="Times New Roman" w:hAnsi="Times New Roman" w:cs="Times New Roman"/>
          <w:b/>
          <w:sz w:val="24"/>
          <w:szCs w:val="24"/>
        </w:rPr>
        <w:t xml:space="preserve"> </w:t>
      </w:r>
    </w:p>
    <w:p w:rsidR="00DC6196" w:rsidRDefault="005F7CDF" w:rsidP="003A6355">
      <w:pPr>
        <w:rPr>
          <w:rFonts w:ascii="Times New Roman" w:hAnsi="Times New Roman" w:cs="Times New Roman"/>
          <w:sz w:val="24"/>
          <w:szCs w:val="24"/>
        </w:rPr>
      </w:pPr>
      <w:proofErr w:type="gramStart"/>
      <w:r w:rsidRPr="00DC6196">
        <w:rPr>
          <w:rFonts w:ascii="Times New Roman" w:hAnsi="Times New Roman" w:cs="Times New Roman"/>
          <w:b/>
          <w:sz w:val="24"/>
          <w:szCs w:val="24"/>
        </w:rPr>
        <w:t>Lights at Hammond Field.</w:t>
      </w:r>
      <w:proofErr w:type="gramEnd"/>
      <w:r>
        <w:rPr>
          <w:rFonts w:ascii="Times New Roman" w:hAnsi="Times New Roman" w:cs="Times New Roman"/>
          <w:sz w:val="24"/>
          <w:szCs w:val="24"/>
        </w:rPr>
        <w:t xml:space="preserve">  Frank Putzu gave an update on the ongoing issue regarding the plan </w:t>
      </w:r>
      <w:proofErr w:type="gramStart"/>
      <w:r>
        <w:rPr>
          <w:rFonts w:ascii="Times New Roman" w:hAnsi="Times New Roman" w:cs="Times New Roman"/>
          <w:sz w:val="24"/>
          <w:szCs w:val="24"/>
        </w:rPr>
        <w:t>for</w:t>
      </w:r>
      <w:proofErr w:type="gramEnd"/>
      <w:r>
        <w:rPr>
          <w:rFonts w:ascii="Times New Roman" w:hAnsi="Times New Roman" w:cs="Times New Roman"/>
          <w:sz w:val="24"/>
          <w:szCs w:val="24"/>
        </w:rPr>
        <w:t xml:space="preserve"> lights at Hammond.  He said the School Board was now more deeply involved and that the School Board had budgeted $1.6 M for the project but only 4 bids were received and all were for approximately </w:t>
      </w:r>
      <w:r w:rsidR="00DC6196">
        <w:rPr>
          <w:rFonts w:ascii="Times New Roman" w:hAnsi="Times New Roman" w:cs="Times New Roman"/>
          <w:sz w:val="24"/>
          <w:szCs w:val="24"/>
        </w:rPr>
        <w:t>$</w:t>
      </w:r>
      <w:r>
        <w:rPr>
          <w:rFonts w:ascii="Times New Roman" w:hAnsi="Times New Roman" w:cs="Times New Roman"/>
          <w:sz w:val="24"/>
          <w:szCs w:val="24"/>
        </w:rPr>
        <w:t>2.2 M</w:t>
      </w:r>
      <w:r w:rsidR="00DC6196">
        <w:rPr>
          <w:rFonts w:ascii="Times New Roman" w:hAnsi="Times New Roman" w:cs="Times New Roman"/>
          <w:sz w:val="24"/>
          <w:szCs w:val="24"/>
        </w:rPr>
        <w:t xml:space="preserve">.  He also noted that there was a possible option to use grass turf vice </w:t>
      </w:r>
    </w:p>
    <w:p w:rsidR="00DC6196" w:rsidRDefault="00DC6196" w:rsidP="00DC6196">
      <w:pPr>
        <w:jc w:val="right"/>
        <w:rPr>
          <w:rFonts w:ascii="Times New Roman" w:hAnsi="Times New Roman" w:cs="Times New Roman"/>
          <w:sz w:val="24"/>
          <w:szCs w:val="24"/>
        </w:rPr>
      </w:pPr>
      <w:r>
        <w:rPr>
          <w:rFonts w:ascii="Times New Roman" w:hAnsi="Times New Roman" w:cs="Times New Roman"/>
          <w:sz w:val="24"/>
          <w:szCs w:val="24"/>
        </w:rPr>
        <w:lastRenderedPageBreak/>
        <w:t>2</w:t>
      </w:r>
    </w:p>
    <w:p w:rsidR="00DC6196" w:rsidRDefault="00DC6196" w:rsidP="003A6355">
      <w:pPr>
        <w:rPr>
          <w:rFonts w:ascii="Times New Roman" w:hAnsi="Times New Roman" w:cs="Times New Roman"/>
          <w:sz w:val="24"/>
          <w:szCs w:val="24"/>
        </w:rPr>
      </w:pPr>
      <w:proofErr w:type="gramStart"/>
      <w:r>
        <w:rPr>
          <w:rFonts w:ascii="Times New Roman" w:hAnsi="Times New Roman" w:cs="Times New Roman"/>
          <w:sz w:val="24"/>
          <w:szCs w:val="24"/>
        </w:rPr>
        <w:t>artificial</w:t>
      </w:r>
      <w:proofErr w:type="gramEnd"/>
      <w:r>
        <w:rPr>
          <w:rFonts w:ascii="Times New Roman" w:hAnsi="Times New Roman" w:cs="Times New Roman"/>
          <w:sz w:val="24"/>
          <w:szCs w:val="24"/>
        </w:rPr>
        <w:t xml:space="preserve"> turf.  There followed </w:t>
      </w:r>
      <w:r w:rsidR="0021352B">
        <w:rPr>
          <w:rFonts w:ascii="Times New Roman" w:hAnsi="Times New Roman" w:cs="Times New Roman"/>
          <w:sz w:val="24"/>
          <w:szCs w:val="24"/>
        </w:rPr>
        <w:t xml:space="preserve">a </w:t>
      </w:r>
      <w:r>
        <w:rPr>
          <w:rFonts w:ascii="Times New Roman" w:hAnsi="Times New Roman" w:cs="Times New Roman"/>
          <w:sz w:val="24"/>
          <w:szCs w:val="24"/>
        </w:rPr>
        <w:t xml:space="preserve">considerable discussion among the SHA Board members concerning this issue. </w:t>
      </w:r>
    </w:p>
    <w:p w:rsidR="00DC6196" w:rsidRDefault="00DC6196" w:rsidP="003A6355">
      <w:pPr>
        <w:rPr>
          <w:rFonts w:ascii="Times New Roman" w:hAnsi="Times New Roman" w:cs="Times New Roman"/>
          <w:sz w:val="24"/>
          <w:szCs w:val="24"/>
        </w:rPr>
      </w:pPr>
      <w:proofErr w:type="gramStart"/>
      <w:r w:rsidRPr="00DC6196">
        <w:rPr>
          <w:rFonts w:ascii="Times New Roman" w:hAnsi="Times New Roman" w:cs="Times New Roman"/>
          <w:b/>
          <w:sz w:val="24"/>
          <w:szCs w:val="24"/>
        </w:rPr>
        <w:t>Lifestyle Safeway.</w:t>
      </w:r>
      <w:proofErr w:type="gramEnd"/>
      <w:r>
        <w:rPr>
          <w:rFonts w:ascii="Times New Roman" w:hAnsi="Times New Roman" w:cs="Times New Roman"/>
          <w:sz w:val="24"/>
          <w:szCs w:val="24"/>
        </w:rPr>
        <w:t xml:space="preserve">  President Jennings reported that she now has all the Safeway FOIA documents requested and will be evaluating them prior to the next meeting.</w:t>
      </w:r>
    </w:p>
    <w:p w:rsidR="003A6355" w:rsidRDefault="00DC6196" w:rsidP="003A6355">
      <w:pPr>
        <w:rPr>
          <w:rFonts w:ascii="Times New Roman" w:hAnsi="Times New Roman" w:cs="Times New Roman"/>
          <w:sz w:val="24"/>
          <w:szCs w:val="24"/>
        </w:rPr>
      </w:pPr>
      <w:proofErr w:type="gramStart"/>
      <w:r w:rsidRPr="00DC6196">
        <w:rPr>
          <w:rFonts w:ascii="Times New Roman" w:hAnsi="Times New Roman" w:cs="Times New Roman"/>
          <w:b/>
          <w:sz w:val="24"/>
          <w:szCs w:val="24"/>
        </w:rPr>
        <w:t>BRAC-133 at Mark Center.</w:t>
      </w:r>
      <w:proofErr w:type="gramEnd"/>
      <w:r>
        <w:rPr>
          <w:rFonts w:ascii="Times New Roman" w:hAnsi="Times New Roman" w:cs="Times New Roman"/>
          <w:sz w:val="24"/>
          <w:szCs w:val="24"/>
        </w:rPr>
        <w:t xml:space="preserve">  The Environmental Assessment for the I-395 ramp to Seminary Road will be discussed at a public meeting scheduled for January 25</w:t>
      </w:r>
      <w:r w:rsidRPr="00DC6196">
        <w:rPr>
          <w:rFonts w:ascii="Times New Roman" w:hAnsi="Times New Roman" w:cs="Times New Roman"/>
          <w:sz w:val="24"/>
          <w:szCs w:val="24"/>
          <w:vertAlign w:val="superscript"/>
        </w:rPr>
        <w:t>th</w:t>
      </w:r>
      <w:r>
        <w:rPr>
          <w:rFonts w:ascii="Times New Roman" w:hAnsi="Times New Roman" w:cs="Times New Roman"/>
          <w:sz w:val="24"/>
          <w:szCs w:val="24"/>
        </w:rPr>
        <w:t xml:space="preserve">.  SHA is still opposed to a right turn off the ramp to Seminary Road East.  </w:t>
      </w:r>
      <w:r w:rsidR="003B7400">
        <w:rPr>
          <w:rFonts w:ascii="Times New Roman" w:hAnsi="Times New Roman" w:cs="Times New Roman"/>
          <w:sz w:val="24"/>
          <w:szCs w:val="24"/>
        </w:rPr>
        <w:t>A general discussion followed and a motion was made and approved to send a letter to Mayor Euille asking for continued support of the SHA position on this issue as previously approved by City Council.</w:t>
      </w:r>
    </w:p>
    <w:p w:rsidR="003B7400" w:rsidRDefault="003B7400" w:rsidP="003A6355">
      <w:pPr>
        <w:rPr>
          <w:rFonts w:ascii="Times New Roman" w:hAnsi="Times New Roman" w:cs="Times New Roman"/>
          <w:sz w:val="24"/>
          <w:szCs w:val="24"/>
        </w:rPr>
      </w:pPr>
      <w:r w:rsidRPr="003B7400">
        <w:rPr>
          <w:rFonts w:ascii="Times New Roman" w:hAnsi="Times New Roman" w:cs="Times New Roman"/>
          <w:b/>
          <w:sz w:val="24"/>
          <w:szCs w:val="24"/>
        </w:rPr>
        <w:t>Beauregard Corridor Plans.</w:t>
      </w:r>
      <w:r>
        <w:rPr>
          <w:rFonts w:ascii="Times New Roman" w:hAnsi="Times New Roman" w:cs="Times New Roman"/>
          <w:sz w:val="24"/>
          <w:szCs w:val="24"/>
        </w:rPr>
        <w:t xml:space="preserve">  This is an ongoing issue.  Jack Sullivan made a motion to submit a FOIA request to the City of Alexandria requesting documentation on all conversations </w:t>
      </w:r>
      <w:r w:rsidR="0021352B">
        <w:rPr>
          <w:rFonts w:ascii="Times New Roman" w:hAnsi="Times New Roman" w:cs="Times New Roman"/>
          <w:sz w:val="24"/>
          <w:szCs w:val="24"/>
        </w:rPr>
        <w:t xml:space="preserve">and documents </w:t>
      </w:r>
      <w:r>
        <w:rPr>
          <w:rFonts w:ascii="Times New Roman" w:hAnsi="Times New Roman" w:cs="Times New Roman"/>
          <w:sz w:val="24"/>
          <w:szCs w:val="24"/>
        </w:rPr>
        <w:t>between the City and any developers associated with this issue with respect to zoning changes, densities and any developer</w:t>
      </w:r>
      <w:r w:rsidR="00104A77">
        <w:rPr>
          <w:rFonts w:ascii="Times New Roman" w:hAnsi="Times New Roman" w:cs="Times New Roman"/>
          <w:sz w:val="24"/>
          <w:szCs w:val="24"/>
        </w:rPr>
        <w:t>’</w:t>
      </w:r>
      <w:r>
        <w:rPr>
          <w:rFonts w:ascii="Times New Roman" w:hAnsi="Times New Roman" w:cs="Times New Roman"/>
          <w:sz w:val="24"/>
          <w:szCs w:val="24"/>
        </w:rPr>
        <w:t>s contributions.  The motion was approved.</w:t>
      </w:r>
    </w:p>
    <w:p w:rsidR="003B7400" w:rsidRDefault="003B7400" w:rsidP="003A6355">
      <w:pPr>
        <w:rPr>
          <w:rFonts w:ascii="Times New Roman" w:hAnsi="Times New Roman" w:cs="Times New Roman"/>
          <w:sz w:val="24"/>
          <w:szCs w:val="24"/>
        </w:rPr>
      </w:pPr>
      <w:r w:rsidRPr="003B7400">
        <w:rPr>
          <w:rFonts w:ascii="Times New Roman" w:hAnsi="Times New Roman" w:cs="Times New Roman"/>
          <w:b/>
          <w:sz w:val="24"/>
          <w:szCs w:val="24"/>
        </w:rPr>
        <w:t>High Capacity Transit Corridor Work Group.</w:t>
      </w:r>
      <w:r>
        <w:rPr>
          <w:rFonts w:ascii="Times New Roman" w:hAnsi="Times New Roman" w:cs="Times New Roman"/>
          <w:sz w:val="24"/>
          <w:szCs w:val="24"/>
        </w:rPr>
        <w:t xml:space="preserve">  There are four sections of Duke Street under discussion</w:t>
      </w:r>
      <w:r w:rsidR="004557B5">
        <w:rPr>
          <w:rFonts w:ascii="Times New Roman" w:hAnsi="Times New Roman" w:cs="Times New Roman"/>
          <w:sz w:val="24"/>
          <w:szCs w:val="24"/>
        </w:rPr>
        <w:t xml:space="preserve"> for what is known as “Corridor B”</w:t>
      </w:r>
      <w:r>
        <w:rPr>
          <w:rFonts w:ascii="Times New Roman" w:hAnsi="Times New Roman" w:cs="Times New Roman"/>
          <w:sz w:val="24"/>
          <w:szCs w:val="24"/>
        </w:rPr>
        <w:t xml:space="preserve">.  The first section would be from </w:t>
      </w:r>
      <w:r w:rsidR="0021352B">
        <w:rPr>
          <w:rFonts w:ascii="Times New Roman" w:hAnsi="Times New Roman" w:cs="Times New Roman"/>
          <w:sz w:val="24"/>
          <w:szCs w:val="24"/>
        </w:rPr>
        <w:t xml:space="preserve">the </w:t>
      </w:r>
      <w:r>
        <w:rPr>
          <w:rFonts w:ascii="Times New Roman" w:hAnsi="Times New Roman" w:cs="Times New Roman"/>
          <w:sz w:val="24"/>
          <w:szCs w:val="24"/>
        </w:rPr>
        <w:t>Landmark Mall are</w:t>
      </w:r>
      <w:r w:rsidR="004557B5">
        <w:rPr>
          <w:rFonts w:ascii="Times New Roman" w:hAnsi="Times New Roman" w:cs="Times New Roman"/>
          <w:sz w:val="24"/>
          <w:szCs w:val="24"/>
        </w:rPr>
        <w:t>a</w:t>
      </w:r>
      <w:r>
        <w:rPr>
          <w:rFonts w:ascii="Times New Roman" w:hAnsi="Times New Roman" w:cs="Times New Roman"/>
          <w:sz w:val="24"/>
          <w:szCs w:val="24"/>
        </w:rPr>
        <w:t xml:space="preserve"> to approximately North Jordan Street.  This section will probably have no changes.</w:t>
      </w:r>
      <w:r w:rsidR="004557B5">
        <w:rPr>
          <w:rFonts w:ascii="Times New Roman" w:hAnsi="Times New Roman" w:cs="Times New Roman"/>
          <w:sz w:val="24"/>
          <w:szCs w:val="24"/>
        </w:rPr>
        <w:t xml:space="preserve"> The second section would be from North Jordan Street to the Wheeler Ave and Quaker Lane intersections.  The residents along this route, as well as Councilwoman Del Pepper</w:t>
      </w:r>
      <w:r w:rsidR="0021352B">
        <w:rPr>
          <w:rFonts w:ascii="Times New Roman" w:hAnsi="Times New Roman" w:cs="Times New Roman"/>
          <w:sz w:val="24"/>
          <w:szCs w:val="24"/>
        </w:rPr>
        <w:t>,</w:t>
      </w:r>
      <w:r w:rsidR="004557B5">
        <w:rPr>
          <w:rFonts w:ascii="Times New Roman" w:hAnsi="Times New Roman" w:cs="Times New Roman"/>
          <w:sz w:val="24"/>
          <w:szCs w:val="24"/>
        </w:rPr>
        <w:t xml:space="preserve"> spoke in opposition to widening this section of Duke Street in order to preserve the service roads and trees.</w:t>
      </w:r>
      <w:r w:rsidR="00405E9A">
        <w:rPr>
          <w:rFonts w:ascii="Times New Roman" w:hAnsi="Times New Roman" w:cs="Times New Roman"/>
          <w:sz w:val="24"/>
          <w:szCs w:val="24"/>
        </w:rPr>
        <w:t xml:space="preserve">  Section </w:t>
      </w:r>
      <w:proofErr w:type="gramStart"/>
      <w:r w:rsidR="00405E9A">
        <w:rPr>
          <w:rFonts w:ascii="Times New Roman" w:hAnsi="Times New Roman" w:cs="Times New Roman"/>
          <w:sz w:val="24"/>
          <w:szCs w:val="24"/>
        </w:rPr>
        <w:t>four ,</w:t>
      </w:r>
      <w:proofErr w:type="gramEnd"/>
      <w:r w:rsidR="00405E9A">
        <w:rPr>
          <w:rFonts w:ascii="Times New Roman" w:hAnsi="Times New Roman" w:cs="Times New Roman"/>
          <w:sz w:val="24"/>
          <w:szCs w:val="24"/>
        </w:rPr>
        <w:t xml:space="preserve"> basically Duke Street </w:t>
      </w:r>
      <w:r w:rsidR="0021352B">
        <w:rPr>
          <w:rFonts w:ascii="Times New Roman" w:hAnsi="Times New Roman" w:cs="Times New Roman"/>
          <w:sz w:val="24"/>
          <w:szCs w:val="24"/>
        </w:rPr>
        <w:t>through</w:t>
      </w:r>
      <w:r w:rsidR="00405E9A">
        <w:rPr>
          <w:rFonts w:ascii="Times New Roman" w:hAnsi="Times New Roman" w:cs="Times New Roman"/>
          <w:sz w:val="24"/>
          <w:szCs w:val="24"/>
        </w:rPr>
        <w:t xml:space="preserve"> Old Town, will probably have no changes.  The only part of Duke Street (section three) that appears under </w:t>
      </w:r>
      <w:r w:rsidR="0021352B">
        <w:rPr>
          <w:rFonts w:ascii="Times New Roman" w:hAnsi="Times New Roman" w:cs="Times New Roman"/>
          <w:sz w:val="24"/>
          <w:szCs w:val="24"/>
        </w:rPr>
        <w:t xml:space="preserve">real </w:t>
      </w:r>
      <w:r w:rsidR="00405E9A">
        <w:rPr>
          <w:rFonts w:ascii="Times New Roman" w:hAnsi="Times New Roman" w:cs="Times New Roman"/>
          <w:sz w:val="24"/>
          <w:szCs w:val="24"/>
        </w:rPr>
        <w:t xml:space="preserve">consideration is that section of Duke Street from Quaker Lane to the Clover-College Park neighborhood.  Widening this section would move the bottleneck of evening traffic heading </w:t>
      </w:r>
      <w:r w:rsidR="006C4B22">
        <w:rPr>
          <w:rFonts w:ascii="Times New Roman" w:hAnsi="Times New Roman" w:cs="Times New Roman"/>
          <w:sz w:val="24"/>
          <w:szCs w:val="24"/>
        </w:rPr>
        <w:t>west toward Quaker Lane.  It might also give traffic going east, which backs up Quaker Lane in the evening, more spaces to ‘sit’ on Duke Street.  A general discussion amongst the Board members ensued.</w:t>
      </w:r>
    </w:p>
    <w:p w:rsidR="006C4B22" w:rsidRDefault="006C4B22" w:rsidP="003A6355">
      <w:pPr>
        <w:rPr>
          <w:rFonts w:ascii="Times New Roman" w:hAnsi="Times New Roman" w:cs="Times New Roman"/>
          <w:sz w:val="24"/>
          <w:szCs w:val="24"/>
        </w:rPr>
      </w:pPr>
      <w:proofErr w:type="gramStart"/>
      <w:r w:rsidRPr="006C4B22">
        <w:rPr>
          <w:rFonts w:ascii="Times New Roman" w:hAnsi="Times New Roman" w:cs="Times New Roman"/>
          <w:b/>
          <w:sz w:val="24"/>
          <w:szCs w:val="24"/>
        </w:rPr>
        <w:t>Waterfront Plan.</w:t>
      </w:r>
      <w:proofErr w:type="gramEnd"/>
      <w:r>
        <w:rPr>
          <w:rFonts w:ascii="Times New Roman" w:hAnsi="Times New Roman" w:cs="Times New Roman"/>
          <w:sz w:val="24"/>
          <w:szCs w:val="24"/>
        </w:rPr>
        <w:t xml:space="preserve">  Mr. Boyd Walker gave an enlightening presentation on all the issues associated with the Waterfront Plan soon to be debated and approved or disapproved at the next City Council meeting scheduled for 21 January.  There was considerable discussion amongst the Board members – most in opposition to the current plan.  A motion was made to re-assert SHA’s position on this matter as previously sent to Mayor Euille on 13 May 2011.  The motion was approved with one abstention</w:t>
      </w:r>
      <w:r w:rsidR="00104A77">
        <w:rPr>
          <w:rFonts w:ascii="Times New Roman" w:hAnsi="Times New Roman" w:cs="Times New Roman"/>
          <w:sz w:val="24"/>
          <w:szCs w:val="24"/>
        </w:rPr>
        <w:t xml:space="preserve"> by Richard Hobson</w:t>
      </w:r>
      <w:r>
        <w:rPr>
          <w:rFonts w:ascii="Times New Roman" w:hAnsi="Times New Roman" w:cs="Times New Roman"/>
          <w:sz w:val="24"/>
          <w:szCs w:val="24"/>
        </w:rPr>
        <w:t>.</w:t>
      </w:r>
    </w:p>
    <w:p w:rsidR="003A6355" w:rsidRPr="00F64EDF" w:rsidRDefault="006C4B22" w:rsidP="003A6355">
      <w:pPr>
        <w:rPr>
          <w:rFonts w:ascii="Times New Roman" w:hAnsi="Times New Roman" w:cs="Times New Roman"/>
          <w:b/>
          <w:sz w:val="24"/>
          <w:szCs w:val="24"/>
        </w:rPr>
      </w:pPr>
      <w:proofErr w:type="gramStart"/>
      <w:r w:rsidRPr="00F64EDF">
        <w:rPr>
          <w:rFonts w:ascii="Times New Roman" w:hAnsi="Times New Roman" w:cs="Times New Roman"/>
          <w:b/>
          <w:sz w:val="24"/>
          <w:szCs w:val="24"/>
        </w:rPr>
        <w:t>New Business.</w:t>
      </w:r>
      <w:proofErr w:type="gramEnd"/>
    </w:p>
    <w:p w:rsidR="006C4B22" w:rsidRDefault="006C4B22" w:rsidP="003A6355">
      <w:pPr>
        <w:rPr>
          <w:rFonts w:ascii="Times New Roman" w:hAnsi="Times New Roman" w:cs="Times New Roman"/>
          <w:sz w:val="24"/>
          <w:szCs w:val="24"/>
        </w:rPr>
      </w:pPr>
      <w:r>
        <w:rPr>
          <w:rFonts w:ascii="Times New Roman" w:hAnsi="Times New Roman" w:cs="Times New Roman"/>
          <w:sz w:val="24"/>
          <w:szCs w:val="24"/>
        </w:rPr>
        <w:t xml:space="preserve">Jack Sullivan noted that the City Planning staff was evaluating a proposal to utilize some space in Landmark Mall </w:t>
      </w:r>
      <w:r w:rsidR="00F64EDF">
        <w:rPr>
          <w:rFonts w:ascii="Times New Roman" w:hAnsi="Times New Roman" w:cs="Times New Roman"/>
          <w:sz w:val="24"/>
          <w:szCs w:val="24"/>
        </w:rPr>
        <w:t>for school use.  All members decried this proposal – more to follow.</w:t>
      </w:r>
    </w:p>
    <w:p w:rsidR="00F64EDF" w:rsidRDefault="00F64EDF" w:rsidP="00F64EDF">
      <w:pPr>
        <w:jc w:val="right"/>
        <w:rPr>
          <w:rFonts w:ascii="Times New Roman" w:hAnsi="Times New Roman" w:cs="Times New Roman"/>
          <w:sz w:val="24"/>
          <w:szCs w:val="24"/>
        </w:rPr>
      </w:pPr>
      <w:r>
        <w:rPr>
          <w:rFonts w:ascii="Times New Roman" w:hAnsi="Times New Roman" w:cs="Times New Roman"/>
          <w:sz w:val="24"/>
          <w:szCs w:val="24"/>
        </w:rPr>
        <w:lastRenderedPageBreak/>
        <w:t>3</w:t>
      </w:r>
    </w:p>
    <w:p w:rsidR="000B008A" w:rsidRDefault="000B008A" w:rsidP="00934920">
      <w:pPr>
        <w:rPr>
          <w:rFonts w:ascii="Times New Roman" w:hAnsi="Times New Roman" w:cs="Times New Roman"/>
          <w:sz w:val="24"/>
          <w:szCs w:val="24"/>
        </w:rPr>
      </w:pPr>
      <w:r>
        <w:rPr>
          <w:rFonts w:ascii="Times New Roman" w:hAnsi="Times New Roman" w:cs="Times New Roman"/>
          <w:sz w:val="24"/>
          <w:szCs w:val="24"/>
        </w:rPr>
        <w:t>Having no further business, the Board adjourned at 9:</w:t>
      </w:r>
      <w:r w:rsidR="00F64EDF">
        <w:rPr>
          <w:rFonts w:ascii="Times New Roman" w:hAnsi="Times New Roman" w:cs="Times New Roman"/>
          <w:sz w:val="24"/>
          <w:szCs w:val="24"/>
        </w:rPr>
        <w:t>2</w:t>
      </w:r>
      <w:r>
        <w:rPr>
          <w:rFonts w:ascii="Times New Roman" w:hAnsi="Times New Roman" w:cs="Times New Roman"/>
          <w:sz w:val="24"/>
          <w:szCs w:val="24"/>
        </w:rPr>
        <w:t>5 PM.</w:t>
      </w:r>
    </w:p>
    <w:p w:rsidR="000B008A" w:rsidRDefault="000B008A" w:rsidP="000B008A">
      <w:pPr>
        <w:jc w:val="center"/>
        <w:rPr>
          <w:rFonts w:ascii="Times New Roman" w:hAnsi="Times New Roman" w:cs="Times New Roman"/>
          <w:sz w:val="24"/>
          <w:szCs w:val="24"/>
        </w:rPr>
      </w:pPr>
      <w:r>
        <w:rPr>
          <w:rFonts w:ascii="Times New Roman" w:hAnsi="Times New Roman" w:cs="Times New Roman"/>
          <w:sz w:val="24"/>
          <w:szCs w:val="24"/>
        </w:rPr>
        <w:t>Richard J. Hayes</w:t>
      </w:r>
    </w:p>
    <w:p w:rsidR="000B008A" w:rsidRDefault="000B008A" w:rsidP="000B008A">
      <w:pPr>
        <w:jc w:val="center"/>
        <w:rPr>
          <w:rFonts w:ascii="Times New Roman" w:hAnsi="Times New Roman" w:cs="Times New Roman"/>
          <w:sz w:val="24"/>
          <w:szCs w:val="24"/>
        </w:rPr>
      </w:pPr>
      <w:r>
        <w:rPr>
          <w:rFonts w:ascii="Times New Roman" w:hAnsi="Times New Roman" w:cs="Times New Roman"/>
          <w:sz w:val="24"/>
          <w:szCs w:val="24"/>
        </w:rPr>
        <w:t>Recorder</w:t>
      </w:r>
    </w:p>
    <w:p w:rsidR="000B008A" w:rsidRDefault="000B008A" w:rsidP="000B008A">
      <w:pPr>
        <w:rPr>
          <w:rFonts w:ascii="Times New Roman" w:hAnsi="Times New Roman" w:cs="Times New Roman"/>
          <w:sz w:val="24"/>
          <w:szCs w:val="24"/>
        </w:rPr>
      </w:pPr>
      <w:r w:rsidRPr="005F15EA">
        <w:rPr>
          <w:rFonts w:ascii="Times New Roman" w:hAnsi="Times New Roman" w:cs="Times New Roman"/>
          <w:sz w:val="24"/>
          <w:szCs w:val="24"/>
        </w:rPr>
        <w:t xml:space="preserve">Board Members present:  </w:t>
      </w:r>
      <w:r>
        <w:rPr>
          <w:rFonts w:ascii="Times New Roman" w:hAnsi="Times New Roman" w:cs="Times New Roman"/>
          <w:sz w:val="24"/>
          <w:szCs w:val="24"/>
        </w:rPr>
        <w:t xml:space="preserve">President </w:t>
      </w:r>
      <w:r w:rsidR="00C91164">
        <w:rPr>
          <w:rFonts w:ascii="Times New Roman" w:hAnsi="Times New Roman" w:cs="Times New Roman"/>
          <w:sz w:val="24"/>
          <w:szCs w:val="24"/>
        </w:rPr>
        <w:t>Jennings</w:t>
      </w:r>
      <w:r>
        <w:rPr>
          <w:rFonts w:ascii="Times New Roman" w:hAnsi="Times New Roman" w:cs="Times New Roman"/>
          <w:sz w:val="24"/>
          <w:szCs w:val="24"/>
        </w:rPr>
        <w:t xml:space="preserve">, </w:t>
      </w:r>
      <w:r w:rsidR="00F64EDF">
        <w:rPr>
          <w:rFonts w:ascii="Times New Roman" w:hAnsi="Times New Roman" w:cs="Times New Roman"/>
          <w:sz w:val="24"/>
          <w:szCs w:val="24"/>
        </w:rPr>
        <w:t xml:space="preserve">Bruce McCarthy, </w:t>
      </w:r>
      <w:r w:rsidR="00C91164">
        <w:rPr>
          <w:rFonts w:ascii="Times New Roman" w:hAnsi="Times New Roman" w:cs="Times New Roman"/>
          <w:sz w:val="24"/>
          <w:szCs w:val="24"/>
        </w:rPr>
        <w:t xml:space="preserve">Jack Sullivan, </w:t>
      </w:r>
      <w:r w:rsidRPr="005F15EA">
        <w:rPr>
          <w:rFonts w:ascii="Times New Roman" w:hAnsi="Times New Roman" w:cs="Times New Roman"/>
          <w:sz w:val="24"/>
          <w:szCs w:val="24"/>
        </w:rPr>
        <w:t xml:space="preserve">Dick Hayes, </w:t>
      </w:r>
      <w:r w:rsidR="00C91164">
        <w:rPr>
          <w:rFonts w:ascii="Times New Roman" w:hAnsi="Times New Roman" w:cs="Times New Roman"/>
          <w:sz w:val="24"/>
          <w:szCs w:val="24"/>
        </w:rPr>
        <w:t xml:space="preserve">Lillian Patterson, Carter Flemming, Richard Hobson, Richard Hunt, Tom Fulton, </w:t>
      </w:r>
      <w:r w:rsidR="00F64EDF">
        <w:rPr>
          <w:rFonts w:ascii="Times New Roman" w:hAnsi="Times New Roman" w:cs="Times New Roman"/>
          <w:sz w:val="24"/>
          <w:szCs w:val="24"/>
        </w:rPr>
        <w:t xml:space="preserve">Pat Lidy, </w:t>
      </w:r>
      <w:r w:rsidR="00C91164">
        <w:rPr>
          <w:rFonts w:ascii="Times New Roman" w:hAnsi="Times New Roman" w:cs="Times New Roman"/>
          <w:sz w:val="24"/>
          <w:szCs w:val="24"/>
        </w:rPr>
        <w:t xml:space="preserve">Frank Putzu, </w:t>
      </w:r>
      <w:r w:rsidR="00F64EDF">
        <w:rPr>
          <w:rFonts w:ascii="Times New Roman" w:hAnsi="Times New Roman" w:cs="Times New Roman"/>
          <w:sz w:val="24"/>
          <w:szCs w:val="24"/>
        </w:rPr>
        <w:t xml:space="preserve">Ann Henshaw, </w:t>
      </w:r>
      <w:r w:rsidR="00C91164">
        <w:rPr>
          <w:rFonts w:ascii="Times New Roman" w:hAnsi="Times New Roman" w:cs="Times New Roman"/>
          <w:sz w:val="24"/>
          <w:szCs w:val="24"/>
        </w:rPr>
        <w:t>Joe Fischer</w:t>
      </w:r>
      <w:r w:rsidR="00F64EDF">
        <w:rPr>
          <w:rFonts w:ascii="Times New Roman" w:hAnsi="Times New Roman" w:cs="Times New Roman"/>
          <w:sz w:val="24"/>
          <w:szCs w:val="24"/>
        </w:rPr>
        <w:t xml:space="preserve"> and</w:t>
      </w:r>
      <w:r w:rsidR="00C91164">
        <w:rPr>
          <w:rFonts w:ascii="Times New Roman" w:hAnsi="Times New Roman" w:cs="Times New Roman"/>
          <w:sz w:val="24"/>
          <w:szCs w:val="24"/>
        </w:rPr>
        <w:t xml:space="preserve"> </w:t>
      </w:r>
      <w:r w:rsidR="00F64EDF">
        <w:rPr>
          <w:rFonts w:ascii="Times New Roman" w:hAnsi="Times New Roman" w:cs="Times New Roman"/>
          <w:sz w:val="24"/>
          <w:szCs w:val="24"/>
        </w:rPr>
        <w:t xml:space="preserve">Joanne </w:t>
      </w:r>
      <w:r w:rsidR="00C91164">
        <w:rPr>
          <w:rFonts w:ascii="Times New Roman" w:hAnsi="Times New Roman" w:cs="Times New Roman"/>
          <w:sz w:val="24"/>
          <w:szCs w:val="24"/>
        </w:rPr>
        <w:t>Lepanto</w:t>
      </w:r>
      <w:r>
        <w:rPr>
          <w:rFonts w:ascii="Times New Roman" w:hAnsi="Times New Roman" w:cs="Times New Roman"/>
          <w:sz w:val="24"/>
          <w:szCs w:val="24"/>
        </w:rPr>
        <w:t>.</w:t>
      </w:r>
    </w:p>
    <w:p w:rsidR="000B008A" w:rsidRDefault="000B008A" w:rsidP="000B008A">
      <w:pPr>
        <w:rPr>
          <w:rFonts w:ascii="Times New Roman" w:hAnsi="Times New Roman" w:cs="Times New Roman"/>
          <w:sz w:val="24"/>
          <w:szCs w:val="24"/>
        </w:rPr>
      </w:pPr>
      <w:r w:rsidRPr="005F15EA">
        <w:rPr>
          <w:rFonts w:ascii="Times New Roman" w:hAnsi="Times New Roman" w:cs="Times New Roman"/>
          <w:sz w:val="24"/>
          <w:szCs w:val="24"/>
        </w:rPr>
        <w:t>Others in attendance</w:t>
      </w:r>
      <w:r>
        <w:rPr>
          <w:rFonts w:ascii="Times New Roman" w:hAnsi="Times New Roman" w:cs="Times New Roman"/>
          <w:sz w:val="24"/>
          <w:szCs w:val="24"/>
        </w:rPr>
        <w:t xml:space="preserve"> included</w:t>
      </w:r>
      <w:r w:rsidR="00F64EDF">
        <w:rPr>
          <w:rFonts w:ascii="Times New Roman" w:hAnsi="Times New Roman" w:cs="Times New Roman"/>
          <w:sz w:val="24"/>
          <w:szCs w:val="24"/>
        </w:rPr>
        <w:t xml:space="preserve"> </w:t>
      </w:r>
      <w:r w:rsidR="00993BF3">
        <w:rPr>
          <w:rFonts w:ascii="Times New Roman" w:hAnsi="Times New Roman" w:cs="Times New Roman"/>
          <w:sz w:val="24"/>
          <w:szCs w:val="24"/>
        </w:rPr>
        <w:t xml:space="preserve">Hassan </w:t>
      </w:r>
      <w:proofErr w:type="spellStart"/>
      <w:r w:rsidR="00993BF3">
        <w:rPr>
          <w:rFonts w:ascii="Times New Roman" w:hAnsi="Times New Roman" w:cs="Times New Roman"/>
          <w:sz w:val="24"/>
          <w:szCs w:val="24"/>
        </w:rPr>
        <w:t>Aden</w:t>
      </w:r>
      <w:proofErr w:type="gramStart"/>
      <w:r w:rsidR="00993BF3">
        <w:rPr>
          <w:rFonts w:ascii="Times New Roman" w:hAnsi="Times New Roman" w:cs="Times New Roman"/>
          <w:sz w:val="24"/>
          <w:szCs w:val="24"/>
        </w:rPr>
        <w:t>,.</w:t>
      </w:r>
      <w:proofErr w:type="gramEnd"/>
      <w:r w:rsidR="00F64EDF">
        <w:rPr>
          <w:rFonts w:ascii="Times New Roman" w:hAnsi="Times New Roman" w:cs="Times New Roman"/>
          <w:sz w:val="24"/>
          <w:szCs w:val="24"/>
        </w:rPr>
        <w:t>Calvin</w:t>
      </w:r>
      <w:proofErr w:type="spellEnd"/>
      <w:r w:rsidR="00F64EDF">
        <w:rPr>
          <w:rFonts w:ascii="Times New Roman" w:hAnsi="Times New Roman" w:cs="Times New Roman"/>
          <w:sz w:val="24"/>
          <w:szCs w:val="24"/>
        </w:rPr>
        <w:t xml:space="preserve"> Terrell, Fran Vogel, Bill </w:t>
      </w:r>
      <w:proofErr w:type="spellStart"/>
      <w:r w:rsidR="00F64EDF">
        <w:rPr>
          <w:rFonts w:ascii="Times New Roman" w:hAnsi="Times New Roman" w:cs="Times New Roman"/>
          <w:sz w:val="24"/>
          <w:szCs w:val="24"/>
        </w:rPr>
        <w:t>Wannisky</w:t>
      </w:r>
      <w:proofErr w:type="spellEnd"/>
      <w:r w:rsidR="00F64EDF">
        <w:rPr>
          <w:rFonts w:ascii="Times New Roman" w:hAnsi="Times New Roman" w:cs="Times New Roman"/>
          <w:sz w:val="24"/>
          <w:szCs w:val="24"/>
        </w:rPr>
        <w:t xml:space="preserve">, Boyd Walker, Kathleen Burns, Carol James, Betty </w:t>
      </w:r>
      <w:proofErr w:type="spellStart"/>
      <w:r w:rsidR="00F64EDF">
        <w:rPr>
          <w:rFonts w:ascii="Times New Roman" w:hAnsi="Times New Roman" w:cs="Times New Roman"/>
          <w:sz w:val="24"/>
          <w:szCs w:val="24"/>
        </w:rPr>
        <w:t>Kozak</w:t>
      </w:r>
      <w:proofErr w:type="spellEnd"/>
      <w:r w:rsidR="00F64EDF">
        <w:rPr>
          <w:rFonts w:ascii="Times New Roman" w:hAnsi="Times New Roman" w:cs="Times New Roman"/>
          <w:sz w:val="24"/>
          <w:szCs w:val="24"/>
        </w:rPr>
        <w:t xml:space="preserve">, Harriett McCune, John Smucker, Charles </w:t>
      </w:r>
      <w:proofErr w:type="spellStart"/>
      <w:r w:rsidR="00F64EDF">
        <w:rPr>
          <w:rFonts w:ascii="Times New Roman" w:hAnsi="Times New Roman" w:cs="Times New Roman"/>
          <w:sz w:val="24"/>
          <w:szCs w:val="24"/>
        </w:rPr>
        <w:t>Ablard</w:t>
      </w:r>
      <w:proofErr w:type="spellEnd"/>
      <w:r w:rsidR="00F64EDF">
        <w:rPr>
          <w:rFonts w:ascii="Times New Roman" w:hAnsi="Times New Roman" w:cs="Times New Roman"/>
          <w:sz w:val="24"/>
          <w:szCs w:val="24"/>
        </w:rPr>
        <w:t xml:space="preserve">, Mr. and Mrs. Grant Redmon, Dorothy Mulligan, Donald </w:t>
      </w:r>
      <w:proofErr w:type="spellStart"/>
      <w:r w:rsidR="00F64EDF">
        <w:rPr>
          <w:rFonts w:ascii="Times New Roman" w:hAnsi="Times New Roman" w:cs="Times New Roman"/>
          <w:sz w:val="24"/>
          <w:szCs w:val="24"/>
        </w:rPr>
        <w:t>Lednig</w:t>
      </w:r>
      <w:proofErr w:type="spellEnd"/>
      <w:r w:rsidR="00F64EDF">
        <w:rPr>
          <w:rFonts w:ascii="Times New Roman" w:hAnsi="Times New Roman" w:cs="Times New Roman"/>
          <w:sz w:val="24"/>
          <w:szCs w:val="24"/>
        </w:rPr>
        <w:t>, and Kate Alarcon.</w:t>
      </w:r>
    </w:p>
    <w:p w:rsidR="00BC238A" w:rsidRDefault="00BC238A"/>
    <w:sectPr w:rsidR="00BC238A" w:rsidSect="00BC23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D06"/>
    <w:rsid w:val="00034D56"/>
    <w:rsid w:val="000805B0"/>
    <w:rsid w:val="000B008A"/>
    <w:rsid w:val="00104A77"/>
    <w:rsid w:val="0015636B"/>
    <w:rsid w:val="001C1BC1"/>
    <w:rsid w:val="001E4D95"/>
    <w:rsid w:val="002004EA"/>
    <w:rsid w:val="0021352B"/>
    <w:rsid w:val="0026318F"/>
    <w:rsid w:val="002B2494"/>
    <w:rsid w:val="0032022C"/>
    <w:rsid w:val="00335A3C"/>
    <w:rsid w:val="003928D4"/>
    <w:rsid w:val="003A6355"/>
    <w:rsid w:val="003B7400"/>
    <w:rsid w:val="00405E9A"/>
    <w:rsid w:val="004557B5"/>
    <w:rsid w:val="00584952"/>
    <w:rsid w:val="005F5925"/>
    <w:rsid w:val="005F7CDF"/>
    <w:rsid w:val="00614640"/>
    <w:rsid w:val="006C4B22"/>
    <w:rsid w:val="00747A25"/>
    <w:rsid w:val="00774436"/>
    <w:rsid w:val="00775C99"/>
    <w:rsid w:val="00813EA6"/>
    <w:rsid w:val="00862AF1"/>
    <w:rsid w:val="008A2865"/>
    <w:rsid w:val="00934920"/>
    <w:rsid w:val="009717F9"/>
    <w:rsid w:val="00993BF3"/>
    <w:rsid w:val="009B715E"/>
    <w:rsid w:val="009C1DF0"/>
    <w:rsid w:val="00A04D06"/>
    <w:rsid w:val="00A85AC4"/>
    <w:rsid w:val="00B27BC1"/>
    <w:rsid w:val="00B30AC7"/>
    <w:rsid w:val="00BC238A"/>
    <w:rsid w:val="00BF0BBB"/>
    <w:rsid w:val="00C5305F"/>
    <w:rsid w:val="00C91164"/>
    <w:rsid w:val="00D95A12"/>
    <w:rsid w:val="00DB5144"/>
    <w:rsid w:val="00DC6196"/>
    <w:rsid w:val="00E61D96"/>
    <w:rsid w:val="00EB588F"/>
    <w:rsid w:val="00F1737B"/>
    <w:rsid w:val="00F64EDF"/>
    <w:rsid w:val="00F84083"/>
    <w:rsid w:val="00F855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920"/>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920"/>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42EB1F-B249-499E-8125-EA93DBE7D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920</Words>
  <Characters>5249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2</cp:revision>
  <dcterms:created xsi:type="dcterms:W3CDTF">2012-03-05T11:57:00Z</dcterms:created>
  <dcterms:modified xsi:type="dcterms:W3CDTF">2012-03-05T11:57:00Z</dcterms:modified>
</cp:coreProperties>
</file>