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527C2" w:rsidRDefault="008806A7" w:rsidP="008806A7">
      <w:pPr>
        <w:spacing w:after="0" w:line="240" w:lineRule="auto"/>
        <w:jc w:val="center"/>
        <w:rPr>
          <w:rFonts w:eastAsia="Times New Roman" w:cs="Times New Roman"/>
          <w:b/>
          <w:bCs/>
          <w:color w:val="1A2A37"/>
          <w:szCs w:val="24"/>
        </w:rPr>
      </w:pPr>
      <w:r w:rsidRPr="00B64770">
        <w:rPr>
          <w:rFonts w:eastAsia="Times New Roman" w:cs="Times New Roman"/>
          <w:b/>
          <w:bCs/>
          <w:color w:val="1A2A37"/>
          <w:szCs w:val="24"/>
        </w:rPr>
        <w:t>Seminary Hill Association, Inc.</w:t>
      </w:r>
    </w:p>
    <w:p w:rsidR="003527C2" w:rsidRDefault="008806A7" w:rsidP="008806A7">
      <w:pPr>
        <w:spacing w:after="0" w:line="240" w:lineRule="auto"/>
        <w:jc w:val="center"/>
        <w:rPr>
          <w:rFonts w:eastAsia="Times New Roman" w:cs="Times New Roman"/>
          <w:b/>
          <w:color w:val="1A2A37"/>
          <w:szCs w:val="24"/>
        </w:rPr>
      </w:pPr>
      <w:r w:rsidRPr="006D26B2">
        <w:rPr>
          <w:rFonts w:eastAsia="Times New Roman" w:cs="Times New Roman"/>
          <w:b/>
          <w:color w:val="1A2A37"/>
          <w:szCs w:val="24"/>
        </w:rPr>
        <w:t>Monthly Board Meeting</w:t>
      </w:r>
    </w:p>
    <w:p w:rsidR="008806A7" w:rsidRDefault="00BE2BC5" w:rsidP="008806A7">
      <w:pPr>
        <w:spacing w:after="0" w:line="240" w:lineRule="auto"/>
        <w:jc w:val="center"/>
        <w:rPr>
          <w:rFonts w:eastAsia="Times New Roman" w:cs="Times New Roman"/>
          <w:color w:val="1A2A37"/>
          <w:szCs w:val="24"/>
        </w:rPr>
      </w:pPr>
      <w:r>
        <w:rPr>
          <w:rFonts w:eastAsia="Times New Roman" w:cs="Times New Roman"/>
          <w:b/>
          <w:color w:val="1A2A37"/>
          <w:szCs w:val="24"/>
        </w:rPr>
        <w:t>09 January</w:t>
      </w:r>
      <w:r w:rsidR="008806A7" w:rsidRPr="006D26B2">
        <w:rPr>
          <w:rFonts w:eastAsia="Times New Roman" w:cs="Times New Roman"/>
          <w:b/>
          <w:color w:val="1A2A37"/>
          <w:szCs w:val="24"/>
        </w:rPr>
        <w:t xml:space="preserve"> 201</w:t>
      </w:r>
      <w:r>
        <w:rPr>
          <w:rFonts w:eastAsia="Times New Roman" w:cs="Times New Roman"/>
          <w:b/>
          <w:color w:val="1A2A37"/>
          <w:szCs w:val="24"/>
        </w:rPr>
        <w:t>4</w:t>
      </w:r>
    </w:p>
    <w:p w:rsidR="008806A7" w:rsidRDefault="008806A7" w:rsidP="008806A7">
      <w:pPr>
        <w:spacing w:after="0" w:line="240" w:lineRule="auto"/>
        <w:jc w:val="center"/>
        <w:rPr>
          <w:rFonts w:eastAsia="Times New Roman" w:cs="Times New Roman"/>
          <w:color w:val="1A2A37"/>
          <w:szCs w:val="24"/>
        </w:rPr>
      </w:pPr>
    </w:p>
    <w:p w:rsidR="00985E0B" w:rsidRPr="00B64770" w:rsidRDefault="00985E0B" w:rsidP="008806A7">
      <w:pPr>
        <w:spacing w:after="0" w:line="240" w:lineRule="auto"/>
        <w:jc w:val="center"/>
        <w:rPr>
          <w:rFonts w:eastAsia="Times New Roman" w:cs="Times New Roman"/>
          <w:color w:val="1A2A37"/>
          <w:szCs w:val="24"/>
        </w:rPr>
      </w:pPr>
    </w:p>
    <w:p w:rsidR="008806A7" w:rsidRDefault="008806A7" w:rsidP="008806A7">
      <w:r w:rsidRPr="00B64770">
        <w:t xml:space="preserve">The meeting was called to order at 7:30 PM by </w:t>
      </w:r>
      <w:r w:rsidRPr="006D26B2">
        <w:rPr>
          <w:bCs/>
        </w:rPr>
        <w:t xml:space="preserve">President </w:t>
      </w:r>
      <w:r w:rsidR="00BC47DB">
        <w:rPr>
          <w:bCs/>
        </w:rPr>
        <w:t xml:space="preserve">Nancy </w:t>
      </w:r>
      <w:r w:rsidR="009B0ED7">
        <w:rPr>
          <w:bCs/>
        </w:rPr>
        <w:t>Jennings</w:t>
      </w:r>
      <w:r w:rsidR="00BC47DB">
        <w:rPr>
          <w:bCs/>
        </w:rPr>
        <w:t xml:space="preserve"> </w:t>
      </w:r>
      <w:r w:rsidRPr="00B64770">
        <w:t>at Immanuel Church On-The-Hill.</w:t>
      </w:r>
      <w:r>
        <w:t xml:space="preserve">  </w:t>
      </w:r>
      <w:r w:rsidR="00BC47DB">
        <w:t>President Jennings</w:t>
      </w:r>
      <w:r>
        <w:rPr>
          <w:bCs/>
        </w:rPr>
        <w:t xml:space="preserve"> </w:t>
      </w:r>
      <w:r>
        <w:t>made several announcements:</w:t>
      </w:r>
    </w:p>
    <w:p w:rsidR="008806A7" w:rsidRPr="00BA1C17" w:rsidRDefault="008806A7" w:rsidP="00BA1C17">
      <w:pPr>
        <w:pStyle w:val="ListParagraph"/>
        <w:numPr>
          <w:ilvl w:val="0"/>
          <w:numId w:val="2"/>
        </w:numPr>
      </w:pPr>
      <w:r>
        <w:t>A schedule of forthcoming Alexandria meetings was available for those interested</w:t>
      </w:r>
      <w:r w:rsidR="009B0ED7">
        <w:t xml:space="preserve"> as well as a list of SHA meetings</w:t>
      </w:r>
      <w:r>
        <w:t>.</w:t>
      </w:r>
    </w:p>
    <w:p w:rsidR="001E7AED" w:rsidRPr="001E7AED" w:rsidRDefault="001E7AED" w:rsidP="001E7AED">
      <w:pPr>
        <w:rPr>
          <w:rFonts w:eastAsia="Times New Roman" w:cs="Times New Roman"/>
          <w:color w:val="1A2A37"/>
          <w:szCs w:val="24"/>
        </w:rPr>
      </w:pPr>
      <w:r w:rsidRPr="001E7AED">
        <w:rPr>
          <w:rFonts w:eastAsia="Times New Roman" w:cs="Times New Roman"/>
          <w:b/>
          <w:color w:val="1A2A37"/>
          <w:szCs w:val="24"/>
        </w:rPr>
        <w:t>Police Report:</w:t>
      </w:r>
      <w:r w:rsidRPr="001E7AED">
        <w:rPr>
          <w:rFonts w:eastAsia="Times New Roman" w:cs="Times New Roman"/>
          <w:color w:val="1A2A37"/>
          <w:szCs w:val="24"/>
        </w:rPr>
        <w:t xml:space="preserve">  SGT Houston, Police Liaison, </w:t>
      </w:r>
      <w:r w:rsidR="00902AF8">
        <w:rPr>
          <w:rFonts w:eastAsia="Times New Roman" w:cs="Times New Roman"/>
          <w:color w:val="1A2A37"/>
          <w:szCs w:val="24"/>
        </w:rPr>
        <w:t xml:space="preserve">was asked to present first and </w:t>
      </w:r>
      <w:r w:rsidRPr="001E7AED">
        <w:rPr>
          <w:rFonts w:eastAsia="Times New Roman" w:cs="Times New Roman"/>
          <w:color w:val="1A2A37"/>
          <w:szCs w:val="24"/>
        </w:rPr>
        <w:t xml:space="preserve">reported that there were 24 offenses this past month, down from 35 in the SHA area the month before.  Only one was a phone taken from a car.  </w:t>
      </w:r>
    </w:p>
    <w:p w:rsidR="009A6AAF" w:rsidRDefault="009A6AAF" w:rsidP="008806A7">
      <w:pPr>
        <w:rPr>
          <w:rFonts w:eastAsia="Times New Roman" w:cs="Times New Roman"/>
          <w:color w:val="1A2A37"/>
          <w:szCs w:val="24"/>
        </w:rPr>
      </w:pPr>
      <w:r>
        <w:rPr>
          <w:rFonts w:eastAsia="Times New Roman" w:cs="Times New Roman"/>
          <w:b/>
          <w:color w:val="1A2A37"/>
          <w:szCs w:val="24"/>
        </w:rPr>
        <w:t xml:space="preserve">Minutes:  </w:t>
      </w:r>
      <w:r w:rsidR="008806A7" w:rsidRPr="009A6AAF">
        <w:rPr>
          <w:rFonts w:eastAsia="Times New Roman" w:cs="Times New Roman"/>
          <w:color w:val="1A2A37"/>
          <w:szCs w:val="24"/>
        </w:rPr>
        <w:t>The Board of Directors a</w:t>
      </w:r>
      <w:r w:rsidR="008806A7" w:rsidRPr="00C75669">
        <w:rPr>
          <w:rFonts w:eastAsia="Times New Roman" w:cs="Times New Roman"/>
          <w:color w:val="1A2A37"/>
          <w:szCs w:val="24"/>
        </w:rPr>
        <w:t xml:space="preserve">pproved the minutes of the </w:t>
      </w:r>
      <w:r w:rsidR="009B0ED7">
        <w:rPr>
          <w:rFonts w:eastAsia="Times New Roman" w:cs="Times New Roman"/>
          <w:color w:val="1A2A37"/>
          <w:szCs w:val="24"/>
        </w:rPr>
        <w:t xml:space="preserve">two </w:t>
      </w:r>
      <w:r w:rsidR="008806A7" w:rsidRPr="00C75669">
        <w:rPr>
          <w:rFonts w:eastAsia="Times New Roman" w:cs="Times New Roman"/>
          <w:color w:val="1A2A37"/>
          <w:szCs w:val="24"/>
        </w:rPr>
        <w:t>meeting</w:t>
      </w:r>
      <w:r w:rsidR="008806A7">
        <w:rPr>
          <w:rFonts w:eastAsia="Times New Roman" w:cs="Times New Roman"/>
          <w:color w:val="1A2A37"/>
          <w:szCs w:val="24"/>
        </w:rPr>
        <w:t>s</w:t>
      </w:r>
      <w:r w:rsidR="008806A7" w:rsidRPr="00C75669">
        <w:rPr>
          <w:rFonts w:eastAsia="Times New Roman" w:cs="Times New Roman"/>
          <w:color w:val="1A2A37"/>
          <w:szCs w:val="24"/>
        </w:rPr>
        <w:t xml:space="preserve"> held </w:t>
      </w:r>
      <w:r w:rsidR="009B0ED7">
        <w:rPr>
          <w:rFonts w:eastAsia="Times New Roman" w:cs="Times New Roman"/>
          <w:color w:val="1A2A37"/>
          <w:szCs w:val="24"/>
        </w:rPr>
        <w:t>i</w:t>
      </w:r>
      <w:r w:rsidR="008806A7" w:rsidRPr="00C75669">
        <w:rPr>
          <w:rFonts w:eastAsia="Times New Roman" w:cs="Times New Roman"/>
          <w:color w:val="1A2A37"/>
          <w:szCs w:val="24"/>
        </w:rPr>
        <w:t xml:space="preserve">n </w:t>
      </w:r>
      <w:r w:rsidR="009B0ED7">
        <w:rPr>
          <w:rFonts w:eastAsia="Times New Roman" w:cs="Times New Roman"/>
          <w:color w:val="1A2A37"/>
          <w:szCs w:val="24"/>
        </w:rPr>
        <w:t>December 2013</w:t>
      </w:r>
      <w:r w:rsidR="008806A7" w:rsidRPr="00C75669">
        <w:rPr>
          <w:rFonts w:eastAsia="Times New Roman" w:cs="Times New Roman"/>
          <w:color w:val="1A2A37"/>
          <w:szCs w:val="24"/>
        </w:rPr>
        <w:t xml:space="preserve">.  </w:t>
      </w:r>
    </w:p>
    <w:p w:rsidR="008806A7" w:rsidRDefault="00DB1BD7" w:rsidP="008806A7">
      <w:pPr>
        <w:rPr>
          <w:rFonts w:eastAsia="Times New Roman" w:cs="Times New Roman"/>
          <w:color w:val="1A2A37"/>
          <w:szCs w:val="24"/>
        </w:rPr>
      </w:pPr>
      <w:r w:rsidRPr="009A6AAF">
        <w:rPr>
          <w:rFonts w:eastAsia="Times New Roman" w:cs="Times New Roman"/>
          <w:b/>
          <w:color w:val="1A2A37"/>
          <w:szCs w:val="24"/>
        </w:rPr>
        <w:t>Treasurer’s</w:t>
      </w:r>
      <w:r w:rsidR="009A6AAF" w:rsidRPr="009A6AAF">
        <w:rPr>
          <w:rFonts w:eastAsia="Times New Roman" w:cs="Times New Roman"/>
          <w:b/>
          <w:color w:val="1A2A37"/>
          <w:szCs w:val="24"/>
        </w:rPr>
        <w:t xml:space="preserve"> Report:</w:t>
      </w:r>
      <w:r w:rsidR="009A6AAF">
        <w:rPr>
          <w:rFonts w:eastAsia="Times New Roman" w:cs="Times New Roman"/>
          <w:color w:val="1A2A37"/>
          <w:szCs w:val="24"/>
        </w:rPr>
        <w:t xml:space="preserve">  </w:t>
      </w:r>
      <w:r w:rsidR="008806A7" w:rsidRPr="00C75669">
        <w:rPr>
          <w:rFonts w:eastAsia="Times New Roman" w:cs="Times New Roman"/>
          <w:color w:val="1A2A37"/>
          <w:szCs w:val="24"/>
        </w:rPr>
        <w:t>The Board then heard and approved the Treasurer’s Report stating that the SHA account now totaled $</w:t>
      </w:r>
      <w:r w:rsidR="009B0ED7">
        <w:rPr>
          <w:rFonts w:eastAsia="Times New Roman" w:cs="Times New Roman"/>
          <w:color w:val="1A2A37"/>
          <w:szCs w:val="24"/>
        </w:rPr>
        <w:t>29</w:t>
      </w:r>
      <w:r w:rsidR="008806A7">
        <w:rPr>
          <w:rFonts w:eastAsia="Times New Roman" w:cs="Times New Roman"/>
          <w:color w:val="1A2A37"/>
          <w:szCs w:val="24"/>
        </w:rPr>
        <w:t>,</w:t>
      </w:r>
      <w:r w:rsidR="009B0ED7">
        <w:rPr>
          <w:rFonts w:eastAsia="Times New Roman" w:cs="Times New Roman"/>
          <w:color w:val="1A2A37"/>
          <w:szCs w:val="24"/>
        </w:rPr>
        <w:t>8</w:t>
      </w:r>
      <w:r w:rsidR="00A32588">
        <w:rPr>
          <w:rFonts w:eastAsia="Times New Roman" w:cs="Times New Roman"/>
          <w:color w:val="1A2A37"/>
          <w:szCs w:val="24"/>
        </w:rPr>
        <w:t>44</w:t>
      </w:r>
      <w:r w:rsidR="00B35FA9">
        <w:rPr>
          <w:rFonts w:eastAsia="Times New Roman" w:cs="Times New Roman"/>
          <w:color w:val="1A2A37"/>
          <w:szCs w:val="24"/>
        </w:rPr>
        <w:t>.</w:t>
      </w:r>
      <w:bookmarkStart w:id="0" w:name="_GoBack"/>
      <w:bookmarkEnd w:id="0"/>
      <w:r w:rsidR="00A32588">
        <w:rPr>
          <w:rFonts w:eastAsia="Times New Roman" w:cs="Times New Roman"/>
          <w:color w:val="1A2A37"/>
          <w:szCs w:val="24"/>
        </w:rPr>
        <w:t>60.</w:t>
      </w:r>
      <w:r w:rsidR="009A6AAF">
        <w:rPr>
          <w:rFonts w:eastAsia="Times New Roman" w:cs="Times New Roman"/>
          <w:color w:val="1A2A37"/>
          <w:szCs w:val="24"/>
        </w:rPr>
        <w:t xml:space="preserve"> </w:t>
      </w:r>
      <w:r w:rsidR="008806A7">
        <w:rPr>
          <w:rFonts w:eastAsia="Times New Roman" w:cs="Times New Roman"/>
          <w:color w:val="1A2A37"/>
          <w:szCs w:val="24"/>
        </w:rPr>
        <w:t xml:space="preserve"> Treasurer Jack Sullivan</w:t>
      </w:r>
      <w:r w:rsidR="009B0ED7">
        <w:rPr>
          <w:rFonts w:eastAsia="Times New Roman" w:cs="Times New Roman"/>
          <w:color w:val="1A2A37"/>
          <w:szCs w:val="24"/>
        </w:rPr>
        <w:t xml:space="preserve"> is recommending a spring membership drive for 2014</w:t>
      </w:r>
      <w:r w:rsidR="008806A7">
        <w:rPr>
          <w:rFonts w:eastAsia="Times New Roman" w:cs="Times New Roman"/>
          <w:color w:val="1A2A37"/>
          <w:szCs w:val="24"/>
        </w:rPr>
        <w:t>.</w:t>
      </w:r>
    </w:p>
    <w:p w:rsidR="00245CC9" w:rsidRDefault="00F340B2" w:rsidP="008806A7">
      <w:pPr>
        <w:rPr>
          <w:rFonts w:eastAsia="Times New Roman" w:cs="Times New Roman"/>
          <w:color w:val="1A2A37"/>
          <w:szCs w:val="24"/>
        </w:rPr>
      </w:pPr>
      <w:r w:rsidRPr="00245CC9">
        <w:rPr>
          <w:rFonts w:eastAsia="Times New Roman" w:cs="Times New Roman"/>
          <w:b/>
          <w:color w:val="1A2A37"/>
          <w:szCs w:val="24"/>
        </w:rPr>
        <w:t>Area Reports:</w:t>
      </w:r>
      <w:r>
        <w:rPr>
          <w:rFonts w:eastAsia="Times New Roman" w:cs="Times New Roman"/>
          <w:color w:val="1A2A37"/>
          <w:szCs w:val="24"/>
        </w:rPr>
        <w:t xml:space="preserve">  </w:t>
      </w:r>
      <w:r w:rsidR="009B0ED7">
        <w:rPr>
          <w:rFonts w:eastAsia="Times New Roman" w:cs="Times New Roman"/>
          <w:color w:val="1A2A37"/>
          <w:szCs w:val="24"/>
        </w:rPr>
        <w:t>Dick Hobson</w:t>
      </w:r>
      <w:r>
        <w:rPr>
          <w:rFonts w:eastAsia="Times New Roman" w:cs="Times New Roman"/>
          <w:color w:val="1A2A37"/>
          <w:szCs w:val="24"/>
        </w:rPr>
        <w:t xml:space="preserve">, Area </w:t>
      </w:r>
      <w:r w:rsidR="009B0ED7">
        <w:rPr>
          <w:rFonts w:eastAsia="Times New Roman" w:cs="Times New Roman"/>
          <w:color w:val="1A2A37"/>
          <w:szCs w:val="24"/>
        </w:rPr>
        <w:t>3</w:t>
      </w:r>
      <w:r>
        <w:rPr>
          <w:rFonts w:eastAsia="Times New Roman" w:cs="Times New Roman"/>
          <w:color w:val="1A2A37"/>
          <w:szCs w:val="24"/>
        </w:rPr>
        <w:t xml:space="preserve">, reported </w:t>
      </w:r>
      <w:r w:rsidR="009B0ED7">
        <w:rPr>
          <w:rFonts w:eastAsia="Times New Roman" w:cs="Times New Roman"/>
          <w:color w:val="1A2A37"/>
          <w:szCs w:val="24"/>
        </w:rPr>
        <w:t xml:space="preserve">work is planned on Trinity Street.  Residents in Area 5 had complained about the construction lights on the new elevator for the Inova Hospital shining too brightly during the holidays.  Joe Fischer said he would bring the matter to the attention of hospital administrators.  He also reported a new fence will be constructed on a property on Quaker Lane.  Frank Putzu, Area </w:t>
      </w:r>
      <w:r w:rsidR="003E6100">
        <w:rPr>
          <w:rFonts w:eastAsia="Times New Roman" w:cs="Times New Roman"/>
          <w:color w:val="1A2A37"/>
          <w:szCs w:val="24"/>
        </w:rPr>
        <w:t>8</w:t>
      </w:r>
      <w:r w:rsidR="009B0ED7">
        <w:rPr>
          <w:rFonts w:eastAsia="Times New Roman" w:cs="Times New Roman"/>
          <w:color w:val="1A2A37"/>
          <w:szCs w:val="24"/>
        </w:rPr>
        <w:t xml:space="preserve">, reported the leaves in his neighborhood were finally collected.  Heather </w:t>
      </w:r>
      <w:r w:rsidR="001627AA">
        <w:rPr>
          <w:rFonts w:eastAsia="Times New Roman" w:cs="Times New Roman"/>
          <w:color w:val="1A2A37"/>
          <w:szCs w:val="24"/>
        </w:rPr>
        <w:t>Zdancewicz gave an update on the construction of the chapel at the Virginia Theological Seminary.</w:t>
      </w:r>
    </w:p>
    <w:p w:rsidR="00D678FC" w:rsidRDefault="00245CC9" w:rsidP="008806A7">
      <w:pPr>
        <w:rPr>
          <w:rFonts w:eastAsia="Times New Roman" w:cs="Times New Roman"/>
          <w:b/>
          <w:color w:val="1A2A37"/>
          <w:szCs w:val="24"/>
        </w:rPr>
      </w:pPr>
      <w:r w:rsidRPr="00245CC9">
        <w:rPr>
          <w:rFonts w:eastAsia="Times New Roman" w:cs="Times New Roman"/>
          <w:b/>
          <w:color w:val="1A2A37"/>
          <w:szCs w:val="24"/>
        </w:rPr>
        <w:t>Old Business:</w:t>
      </w:r>
    </w:p>
    <w:p w:rsidR="00245CC9" w:rsidRDefault="004136C6" w:rsidP="008806A7">
      <w:pPr>
        <w:rPr>
          <w:rFonts w:eastAsia="Times New Roman" w:cs="Times New Roman"/>
          <w:color w:val="1A2A37"/>
          <w:szCs w:val="24"/>
        </w:rPr>
      </w:pPr>
      <w:r>
        <w:rPr>
          <w:rFonts w:eastAsia="Times New Roman" w:cs="Times New Roman"/>
          <w:color w:val="1A2A37"/>
          <w:szCs w:val="24"/>
        </w:rPr>
        <w:t xml:space="preserve">City Council approved lights on the six new tennis courts for </w:t>
      </w:r>
      <w:r w:rsidR="00245CC9">
        <w:rPr>
          <w:rFonts w:eastAsia="Times New Roman" w:cs="Times New Roman"/>
          <w:color w:val="1A2A37"/>
          <w:szCs w:val="24"/>
        </w:rPr>
        <w:t>T</w:t>
      </w:r>
      <w:r w:rsidR="003527C2">
        <w:rPr>
          <w:rFonts w:eastAsia="Times New Roman" w:cs="Times New Roman"/>
          <w:color w:val="1A2A37"/>
          <w:szCs w:val="24"/>
        </w:rPr>
        <w:t xml:space="preserve">. </w:t>
      </w:r>
      <w:r w:rsidR="00245CC9">
        <w:rPr>
          <w:rFonts w:eastAsia="Times New Roman" w:cs="Times New Roman"/>
          <w:color w:val="1A2A37"/>
          <w:szCs w:val="24"/>
        </w:rPr>
        <w:t>C</w:t>
      </w:r>
      <w:r w:rsidR="003527C2">
        <w:rPr>
          <w:rFonts w:eastAsia="Times New Roman" w:cs="Times New Roman"/>
          <w:color w:val="1A2A37"/>
          <w:szCs w:val="24"/>
        </w:rPr>
        <w:t xml:space="preserve">. </w:t>
      </w:r>
      <w:r w:rsidR="00245CC9">
        <w:rPr>
          <w:rFonts w:eastAsia="Times New Roman" w:cs="Times New Roman"/>
          <w:color w:val="1A2A37"/>
          <w:szCs w:val="24"/>
        </w:rPr>
        <w:t>W</w:t>
      </w:r>
      <w:r w:rsidR="003527C2">
        <w:rPr>
          <w:rFonts w:eastAsia="Times New Roman" w:cs="Times New Roman"/>
          <w:color w:val="1A2A37"/>
          <w:szCs w:val="24"/>
        </w:rPr>
        <w:t>illiams</w:t>
      </w:r>
      <w:r w:rsidR="00245CC9">
        <w:rPr>
          <w:rFonts w:eastAsia="Times New Roman" w:cs="Times New Roman"/>
          <w:color w:val="1A2A37"/>
          <w:szCs w:val="24"/>
        </w:rPr>
        <w:t xml:space="preserve"> High School</w:t>
      </w:r>
      <w:r>
        <w:rPr>
          <w:rFonts w:eastAsia="Times New Roman" w:cs="Times New Roman"/>
          <w:color w:val="1A2A37"/>
          <w:szCs w:val="24"/>
        </w:rPr>
        <w:t xml:space="preserve"> over the advice of the Planning Commission and objections of </w:t>
      </w:r>
      <w:r w:rsidR="00245CC9">
        <w:rPr>
          <w:rFonts w:eastAsia="Times New Roman" w:cs="Times New Roman"/>
          <w:color w:val="1A2A37"/>
          <w:szCs w:val="24"/>
        </w:rPr>
        <w:t>SHA</w:t>
      </w:r>
      <w:r>
        <w:rPr>
          <w:rFonts w:eastAsia="Times New Roman" w:cs="Times New Roman"/>
          <w:color w:val="1A2A37"/>
          <w:szCs w:val="24"/>
        </w:rPr>
        <w:t xml:space="preserve"> and nearby residents.  All agreed this was a bad precedent, and Frank Putzu pondered where the School Board/ACPS would get the money for them since less than $500,000 was budgeted for the courts and they are now projected to cost $850,000 and the lights would add another $250,000</w:t>
      </w:r>
      <w:r w:rsidR="00651F22">
        <w:rPr>
          <w:rFonts w:eastAsia="Times New Roman" w:cs="Times New Roman"/>
          <w:color w:val="1A2A37"/>
          <w:szCs w:val="24"/>
        </w:rPr>
        <w:t xml:space="preserve"> (a </w:t>
      </w:r>
      <w:r>
        <w:rPr>
          <w:rFonts w:eastAsia="Times New Roman" w:cs="Times New Roman"/>
          <w:color w:val="1A2A37"/>
          <w:szCs w:val="24"/>
        </w:rPr>
        <w:t>$600,000 gap</w:t>
      </w:r>
      <w:r w:rsidR="00651F22">
        <w:rPr>
          <w:rFonts w:eastAsia="Times New Roman" w:cs="Times New Roman"/>
          <w:color w:val="1A2A37"/>
          <w:szCs w:val="24"/>
        </w:rPr>
        <w:t>)</w:t>
      </w:r>
      <w:r>
        <w:rPr>
          <w:rFonts w:eastAsia="Times New Roman" w:cs="Times New Roman"/>
          <w:color w:val="1A2A37"/>
          <w:szCs w:val="24"/>
        </w:rPr>
        <w:t>.</w:t>
      </w:r>
    </w:p>
    <w:p w:rsidR="008806A7" w:rsidRDefault="004136C6" w:rsidP="00245CC9">
      <w:pPr>
        <w:rPr>
          <w:rFonts w:eastAsia="Times New Roman" w:cs="Times New Roman"/>
          <w:color w:val="1A2A37"/>
          <w:szCs w:val="24"/>
        </w:rPr>
      </w:pPr>
      <w:r>
        <w:rPr>
          <w:rFonts w:eastAsia="Times New Roman" w:cs="Times New Roman"/>
          <w:color w:val="1A2A37"/>
          <w:szCs w:val="24"/>
        </w:rPr>
        <w:t xml:space="preserve">City Council rejected a staff recommendation to change the </w:t>
      </w:r>
      <w:r w:rsidR="005639D8">
        <w:rPr>
          <w:rFonts w:eastAsia="Times New Roman" w:cs="Times New Roman"/>
          <w:color w:val="1A2A37"/>
          <w:szCs w:val="24"/>
        </w:rPr>
        <w:t>Protest Section of City Code 11-808</w:t>
      </w:r>
      <w:r w:rsidR="00651F22">
        <w:rPr>
          <w:rFonts w:eastAsia="Times New Roman" w:cs="Times New Roman"/>
          <w:color w:val="1A2A37"/>
          <w:szCs w:val="24"/>
        </w:rPr>
        <w:t>,</w:t>
      </w:r>
      <w:r w:rsidR="005639D8">
        <w:rPr>
          <w:rFonts w:eastAsia="Times New Roman" w:cs="Times New Roman"/>
          <w:color w:val="1A2A37"/>
          <w:szCs w:val="24"/>
        </w:rPr>
        <w:t xml:space="preserve"> which </w:t>
      </w:r>
      <w:r>
        <w:rPr>
          <w:rFonts w:eastAsia="Times New Roman" w:cs="Times New Roman"/>
          <w:color w:val="1A2A37"/>
          <w:szCs w:val="24"/>
        </w:rPr>
        <w:t>was seen by Board Members as a minor win for citizens.</w:t>
      </w:r>
      <w:r w:rsidR="005639D8">
        <w:rPr>
          <w:rFonts w:eastAsia="Times New Roman" w:cs="Times New Roman"/>
          <w:color w:val="1A2A37"/>
          <w:szCs w:val="24"/>
        </w:rPr>
        <w:t xml:space="preserve">  The proposed changes would have no real effect in the SHA area.</w:t>
      </w:r>
    </w:p>
    <w:p w:rsidR="004136C6" w:rsidRDefault="004136C6" w:rsidP="00245CC9">
      <w:pPr>
        <w:rPr>
          <w:rFonts w:eastAsia="Times New Roman" w:cs="Times New Roman"/>
          <w:color w:val="1A2A37"/>
          <w:szCs w:val="24"/>
        </w:rPr>
      </w:pPr>
      <w:r>
        <w:rPr>
          <w:rFonts w:eastAsia="Times New Roman" w:cs="Times New Roman"/>
          <w:color w:val="1A2A37"/>
          <w:szCs w:val="24"/>
        </w:rPr>
        <w:t>SHA will not send a letter this year about the poor service of the City’s leaf pick-up program but will monitor it more closely</w:t>
      </w:r>
      <w:r w:rsidR="00651F22">
        <w:rPr>
          <w:rFonts w:eastAsia="Times New Roman" w:cs="Times New Roman"/>
          <w:color w:val="1A2A37"/>
          <w:szCs w:val="24"/>
        </w:rPr>
        <w:t xml:space="preserve"> in the fall of 2014</w:t>
      </w:r>
      <w:r>
        <w:rPr>
          <w:rFonts w:eastAsia="Times New Roman" w:cs="Times New Roman"/>
          <w:color w:val="1A2A37"/>
          <w:szCs w:val="24"/>
        </w:rPr>
        <w:t>.</w:t>
      </w:r>
    </w:p>
    <w:p w:rsidR="00E723AF" w:rsidRDefault="00E723AF" w:rsidP="00245CC9">
      <w:pPr>
        <w:rPr>
          <w:rFonts w:eastAsia="Times New Roman" w:cs="Times New Roman"/>
          <w:color w:val="1A2A37"/>
          <w:szCs w:val="24"/>
        </w:rPr>
      </w:pPr>
      <w:r>
        <w:rPr>
          <w:rFonts w:eastAsia="Times New Roman" w:cs="Times New Roman"/>
          <w:color w:val="1A2A37"/>
          <w:szCs w:val="24"/>
        </w:rPr>
        <w:lastRenderedPageBreak/>
        <w:t>Parking</w:t>
      </w:r>
      <w:r w:rsidR="00DB37FA">
        <w:rPr>
          <w:rFonts w:eastAsia="Times New Roman" w:cs="Times New Roman"/>
          <w:color w:val="1A2A37"/>
          <w:szCs w:val="24"/>
        </w:rPr>
        <w:t xml:space="preserve"> spaces</w:t>
      </w:r>
      <w:r>
        <w:rPr>
          <w:rFonts w:eastAsia="Times New Roman" w:cs="Times New Roman"/>
          <w:color w:val="1A2A37"/>
          <w:szCs w:val="24"/>
        </w:rPr>
        <w:t xml:space="preserve"> on a section of King Street between </w:t>
      </w:r>
      <w:r w:rsidR="0034468B">
        <w:rPr>
          <w:rFonts w:eastAsia="Times New Roman" w:cs="Times New Roman"/>
          <w:color w:val="1A2A37"/>
          <w:szCs w:val="24"/>
        </w:rPr>
        <w:t xml:space="preserve">Callahan Drive </w:t>
      </w:r>
      <w:r>
        <w:rPr>
          <w:rFonts w:eastAsia="Times New Roman" w:cs="Times New Roman"/>
          <w:color w:val="1A2A37"/>
          <w:szCs w:val="24"/>
        </w:rPr>
        <w:t xml:space="preserve">and </w:t>
      </w:r>
      <w:proofErr w:type="spellStart"/>
      <w:r>
        <w:rPr>
          <w:rFonts w:eastAsia="Times New Roman" w:cs="Times New Roman"/>
          <w:color w:val="1A2A37"/>
          <w:szCs w:val="24"/>
        </w:rPr>
        <w:t>Jan</w:t>
      </w:r>
      <w:r w:rsidR="00B70565">
        <w:rPr>
          <w:rFonts w:eastAsia="Times New Roman" w:cs="Times New Roman"/>
          <w:color w:val="1A2A37"/>
          <w:szCs w:val="24"/>
        </w:rPr>
        <w:t>n</w:t>
      </w:r>
      <w:r>
        <w:rPr>
          <w:rFonts w:eastAsia="Times New Roman" w:cs="Times New Roman"/>
          <w:color w:val="1A2A37"/>
          <w:szCs w:val="24"/>
        </w:rPr>
        <w:t>ey’s</w:t>
      </w:r>
      <w:proofErr w:type="spellEnd"/>
      <w:r>
        <w:rPr>
          <w:rFonts w:eastAsia="Times New Roman" w:cs="Times New Roman"/>
          <w:color w:val="1A2A37"/>
          <w:szCs w:val="24"/>
        </w:rPr>
        <w:t xml:space="preserve"> Lane were converted to </w:t>
      </w:r>
      <w:r w:rsidR="00DB37FA">
        <w:rPr>
          <w:rFonts w:eastAsia="Times New Roman" w:cs="Times New Roman"/>
          <w:color w:val="1A2A37"/>
          <w:szCs w:val="24"/>
        </w:rPr>
        <w:t xml:space="preserve">a </w:t>
      </w:r>
      <w:r>
        <w:rPr>
          <w:rFonts w:eastAsia="Times New Roman" w:cs="Times New Roman"/>
          <w:color w:val="1A2A37"/>
          <w:szCs w:val="24"/>
        </w:rPr>
        <w:t xml:space="preserve">bike lane over </w:t>
      </w:r>
      <w:r w:rsidR="00DB37FA">
        <w:rPr>
          <w:rFonts w:eastAsia="Times New Roman" w:cs="Times New Roman"/>
          <w:color w:val="1A2A37"/>
          <w:szCs w:val="24"/>
        </w:rPr>
        <w:t xml:space="preserve">the objections of the </w:t>
      </w:r>
      <w:r>
        <w:rPr>
          <w:rFonts w:eastAsia="Times New Roman" w:cs="Times New Roman"/>
          <w:color w:val="1A2A37"/>
          <w:szCs w:val="24"/>
        </w:rPr>
        <w:t>property owners</w:t>
      </w:r>
      <w:r w:rsidR="00DB37FA">
        <w:rPr>
          <w:rFonts w:eastAsia="Times New Roman" w:cs="Times New Roman"/>
          <w:color w:val="1A2A37"/>
          <w:szCs w:val="24"/>
        </w:rPr>
        <w:t xml:space="preserve"> </w:t>
      </w:r>
      <w:r w:rsidR="0034468B">
        <w:rPr>
          <w:rFonts w:eastAsia="Times New Roman" w:cs="Times New Roman"/>
          <w:color w:val="1A2A37"/>
          <w:szCs w:val="24"/>
        </w:rPr>
        <w:t>nearby</w:t>
      </w:r>
      <w:r>
        <w:rPr>
          <w:rFonts w:eastAsia="Times New Roman" w:cs="Times New Roman"/>
          <w:color w:val="1A2A37"/>
          <w:szCs w:val="24"/>
        </w:rPr>
        <w:t>.</w:t>
      </w:r>
    </w:p>
    <w:p w:rsidR="001F4130" w:rsidRDefault="001F4130" w:rsidP="00245CC9">
      <w:pPr>
        <w:rPr>
          <w:rFonts w:eastAsia="Times New Roman" w:cs="Times New Roman"/>
          <w:color w:val="1A2A37"/>
          <w:szCs w:val="24"/>
        </w:rPr>
      </w:pPr>
      <w:r>
        <w:rPr>
          <w:rFonts w:eastAsia="Times New Roman" w:cs="Times New Roman"/>
          <w:color w:val="1A2A37"/>
          <w:szCs w:val="24"/>
        </w:rPr>
        <w:t xml:space="preserve">Members of the Eisenhower West Small Area Plan Steering Committee have yet to be announced.  Planning in that corridor may be delayed because </w:t>
      </w:r>
      <w:r w:rsidR="007D5AD1">
        <w:rPr>
          <w:rFonts w:eastAsia="Times New Roman" w:cs="Times New Roman"/>
          <w:color w:val="1A2A37"/>
          <w:szCs w:val="24"/>
        </w:rPr>
        <w:t xml:space="preserve">the City’s </w:t>
      </w:r>
      <w:r>
        <w:rPr>
          <w:rFonts w:eastAsia="Times New Roman" w:cs="Times New Roman"/>
          <w:color w:val="1A2A37"/>
          <w:szCs w:val="24"/>
        </w:rPr>
        <w:t>plans for Potomac Yard were not accept</w:t>
      </w:r>
      <w:r w:rsidR="006429D6">
        <w:rPr>
          <w:rFonts w:eastAsia="Times New Roman" w:cs="Times New Roman"/>
          <w:color w:val="1A2A37"/>
          <w:szCs w:val="24"/>
        </w:rPr>
        <w:t>able to</w:t>
      </w:r>
      <w:r>
        <w:rPr>
          <w:rFonts w:eastAsia="Times New Roman" w:cs="Times New Roman"/>
          <w:color w:val="1A2A37"/>
          <w:szCs w:val="24"/>
        </w:rPr>
        <w:t xml:space="preserve"> federal agencies.</w:t>
      </w:r>
    </w:p>
    <w:p w:rsidR="008E0808" w:rsidRDefault="008E0808" w:rsidP="00245CC9">
      <w:pPr>
        <w:rPr>
          <w:rFonts w:eastAsia="Times New Roman" w:cs="Times New Roman"/>
          <w:color w:val="1A2A37"/>
          <w:szCs w:val="24"/>
        </w:rPr>
      </w:pPr>
      <w:r>
        <w:rPr>
          <w:rFonts w:eastAsia="Times New Roman" w:cs="Times New Roman"/>
          <w:color w:val="1A2A37"/>
          <w:szCs w:val="24"/>
        </w:rPr>
        <w:t>Staff is expected to release soon the City’s plan for Fort Ward Park and a general Parks Improvement Plan for other parks in the City.</w:t>
      </w:r>
    </w:p>
    <w:p w:rsidR="00E94DA4" w:rsidRDefault="00E94DA4" w:rsidP="00245CC9">
      <w:pPr>
        <w:rPr>
          <w:rFonts w:eastAsia="Times New Roman" w:cs="Times New Roman"/>
          <w:color w:val="1A2A37"/>
          <w:szCs w:val="24"/>
        </w:rPr>
      </w:pPr>
      <w:r>
        <w:rPr>
          <w:rFonts w:eastAsia="Times New Roman" w:cs="Times New Roman"/>
          <w:color w:val="1A2A37"/>
          <w:szCs w:val="24"/>
        </w:rPr>
        <w:t>A hotel proposed for the waterfront Plan—a</w:t>
      </w:r>
      <w:r w:rsidR="00262287">
        <w:rPr>
          <w:rFonts w:eastAsia="Times New Roman" w:cs="Times New Roman"/>
          <w:color w:val="1A2A37"/>
          <w:szCs w:val="24"/>
        </w:rPr>
        <w:t>t</w:t>
      </w:r>
      <w:r>
        <w:rPr>
          <w:rFonts w:eastAsia="Times New Roman" w:cs="Times New Roman"/>
          <w:color w:val="1A2A37"/>
          <w:szCs w:val="24"/>
        </w:rPr>
        <w:t xml:space="preserve"> </w:t>
      </w:r>
      <w:r w:rsidR="00262287">
        <w:rPr>
          <w:rFonts w:eastAsia="Times New Roman" w:cs="Times New Roman"/>
          <w:color w:val="1A2A37"/>
          <w:szCs w:val="24"/>
        </w:rPr>
        <w:t>D</w:t>
      </w:r>
      <w:r>
        <w:rPr>
          <w:rFonts w:eastAsia="Times New Roman" w:cs="Times New Roman"/>
          <w:color w:val="1A2A37"/>
          <w:szCs w:val="24"/>
        </w:rPr>
        <w:t xml:space="preserve">uke and South </w:t>
      </w:r>
      <w:r w:rsidR="00262287">
        <w:rPr>
          <w:rFonts w:eastAsia="Times New Roman" w:cs="Times New Roman"/>
          <w:color w:val="1A2A37"/>
          <w:szCs w:val="24"/>
        </w:rPr>
        <w:t>U</w:t>
      </w:r>
      <w:r>
        <w:rPr>
          <w:rFonts w:eastAsia="Times New Roman" w:cs="Times New Roman"/>
          <w:color w:val="1A2A37"/>
          <w:szCs w:val="24"/>
        </w:rPr>
        <w:t xml:space="preserve">nion Streets—would be 40 percent bigger than allowed in the plan.  It was approved by the Planning </w:t>
      </w:r>
      <w:r w:rsidR="00262287">
        <w:rPr>
          <w:rFonts w:eastAsia="Times New Roman" w:cs="Times New Roman"/>
          <w:color w:val="1A2A37"/>
          <w:szCs w:val="24"/>
        </w:rPr>
        <w:t>C</w:t>
      </w:r>
      <w:r>
        <w:rPr>
          <w:rFonts w:eastAsia="Times New Roman" w:cs="Times New Roman"/>
          <w:color w:val="1A2A37"/>
          <w:szCs w:val="24"/>
        </w:rPr>
        <w:t>ommission and slated for City Council.  One Board Member described it at an “obese Motel 6.”</w:t>
      </w:r>
    </w:p>
    <w:p w:rsidR="003E6100" w:rsidRDefault="003E6100" w:rsidP="00245CC9">
      <w:pPr>
        <w:rPr>
          <w:rFonts w:eastAsia="Times New Roman" w:cs="Times New Roman"/>
          <w:color w:val="1A2A37"/>
          <w:szCs w:val="24"/>
        </w:rPr>
      </w:pPr>
      <w:r>
        <w:rPr>
          <w:rFonts w:eastAsia="Times New Roman" w:cs="Times New Roman"/>
          <w:color w:val="1A2A37"/>
          <w:szCs w:val="24"/>
        </w:rPr>
        <w:t>The d</w:t>
      </w:r>
      <w:r w:rsidR="00E61D5E">
        <w:rPr>
          <w:rFonts w:eastAsia="Times New Roman" w:cs="Times New Roman"/>
          <w:color w:val="1A2A37"/>
          <w:szCs w:val="24"/>
        </w:rPr>
        <w:t xml:space="preserve">ecision continued over </w:t>
      </w:r>
      <w:r>
        <w:rPr>
          <w:rFonts w:eastAsia="Times New Roman" w:cs="Times New Roman"/>
          <w:color w:val="1A2A37"/>
          <w:szCs w:val="24"/>
        </w:rPr>
        <w:t xml:space="preserve">electronic voting (email) for the SHA Board </w:t>
      </w:r>
      <w:r w:rsidR="00E61D5E">
        <w:rPr>
          <w:rFonts w:eastAsia="Times New Roman" w:cs="Times New Roman"/>
          <w:color w:val="1A2A37"/>
          <w:szCs w:val="24"/>
        </w:rPr>
        <w:t xml:space="preserve">and new wording for the </w:t>
      </w:r>
      <w:r>
        <w:rPr>
          <w:rFonts w:eastAsia="Times New Roman" w:cs="Times New Roman"/>
          <w:color w:val="1A2A37"/>
          <w:szCs w:val="24"/>
        </w:rPr>
        <w:t>By Laws</w:t>
      </w:r>
      <w:r w:rsidR="00E61D5E">
        <w:rPr>
          <w:rFonts w:eastAsia="Times New Roman" w:cs="Times New Roman"/>
          <w:color w:val="1A2A37"/>
          <w:szCs w:val="24"/>
        </w:rPr>
        <w:t xml:space="preserve"> was proposed</w:t>
      </w:r>
      <w:r>
        <w:rPr>
          <w:rFonts w:eastAsia="Times New Roman" w:cs="Times New Roman"/>
          <w:color w:val="1A2A37"/>
          <w:szCs w:val="24"/>
        </w:rPr>
        <w:t>.  Ann Henshaw reported that Seminary Ridge has electronic voting in their By Laws.  Frank Putzu will look at Area 9’s wording and craft</w:t>
      </w:r>
      <w:r w:rsidR="00D800A8">
        <w:rPr>
          <w:rFonts w:eastAsia="Times New Roman" w:cs="Times New Roman"/>
          <w:color w:val="1A2A37"/>
          <w:szCs w:val="24"/>
        </w:rPr>
        <w:t xml:space="preserve"> wording for </w:t>
      </w:r>
      <w:r>
        <w:rPr>
          <w:rFonts w:eastAsia="Times New Roman" w:cs="Times New Roman"/>
          <w:color w:val="1A2A37"/>
          <w:szCs w:val="24"/>
        </w:rPr>
        <w:t>SHA</w:t>
      </w:r>
      <w:r w:rsidR="00E61D5E">
        <w:rPr>
          <w:rFonts w:eastAsia="Times New Roman" w:cs="Times New Roman"/>
          <w:color w:val="1A2A37"/>
          <w:szCs w:val="24"/>
        </w:rPr>
        <w:t xml:space="preserve">’s Board to consider in </w:t>
      </w:r>
      <w:r>
        <w:rPr>
          <w:rFonts w:eastAsia="Times New Roman" w:cs="Times New Roman"/>
          <w:color w:val="1A2A37"/>
          <w:szCs w:val="24"/>
        </w:rPr>
        <w:t>February.</w:t>
      </w:r>
    </w:p>
    <w:p w:rsidR="005639D8" w:rsidRPr="004136C6" w:rsidRDefault="005639D8" w:rsidP="00245CC9">
      <w:pPr>
        <w:rPr>
          <w:rFonts w:eastAsia="Times New Roman" w:cs="Times New Roman"/>
          <w:b/>
          <w:color w:val="1A2A37"/>
          <w:szCs w:val="24"/>
        </w:rPr>
      </w:pPr>
      <w:r w:rsidRPr="004136C6">
        <w:rPr>
          <w:rFonts w:eastAsia="Times New Roman" w:cs="Times New Roman"/>
          <w:b/>
          <w:color w:val="1A2A37"/>
          <w:szCs w:val="24"/>
        </w:rPr>
        <w:t xml:space="preserve">New Business:  </w:t>
      </w:r>
    </w:p>
    <w:p w:rsidR="000B7BC5" w:rsidRDefault="00556D37" w:rsidP="00245CC9">
      <w:pPr>
        <w:rPr>
          <w:rFonts w:eastAsia="Times New Roman" w:cs="Times New Roman"/>
          <w:color w:val="1A2A37"/>
          <w:szCs w:val="24"/>
        </w:rPr>
      </w:pPr>
      <w:r>
        <w:rPr>
          <w:rFonts w:eastAsia="Times New Roman" w:cs="Times New Roman"/>
          <w:color w:val="1A2A37"/>
          <w:szCs w:val="24"/>
        </w:rPr>
        <w:t xml:space="preserve">Area 6 has been unsuccessful for 9 months in getting Dominion Power to repair a number of street lights that </w:t>
      </w:r>
      <w:r w:rsidR="000666E8">
        <w:rPr>
          <w:rFonts w:eastAsia="Times New Roman" w:cs="Times New Roman"/>
          <w:color w:val="1A2A37"/>
          <w:szCs w:val="24"/>
        </w:rPr>
        <w:t>are out</w:t>
      </w:r>
      <w:r>
        <w:rPr>
          <w:rFonts w:eastAsia="Times New Roman" w:cs="Times New Roman"/>
          <w:color w:val="1A2A37"/>
          <w:szCs w:val="24"/>
        </w:rPr>
        <w:t>.  President Jennings will bring the problem to the attention of the Mayor.</w:t>
      </w:r>
    </w:p>
    <w:p w:rsidR="00556D37" w:rsidRDefault="00556D37" w:rsidP="00245CC9">
      <w:pPr>
        <w:rPr>
          <w:rFonts w:eastAsia="Times New Roman" w:cs="Times New Roman"/>
          <w:color w:val="1A2A37"/>
          <w:szCs w:val="24"/>
        </w:rPr>
      </w:pPr>
      <w:r>
        <w:rPr>
          <w:rFonts w:eastAsia="Times New Roman" w:cs="Times New Roman"/>
          <w:color w:val="1A2A37"/>
          <w:szCs w:val="24"/>
        </w:rPr>
        <w:t xml:space="preserve">Staff in T&amp;ES is proposing adding </w:t>
      </w:r>
      <w:r w:rsidR="00D041C3">
        <w:rPr>
          <w:rFonts w:eastAsia="Times New Roman" w:cs="Times New Roman"/>
          <w:color w:val="1A2A37"/>
          <w:szCs w:val="24"/>
        </w:rPr>
        <w:t xml:space="preserve">flashing </w:t>
      </w:r>
      <w:r>
        <w:rPr>
          <w:rFonts w:eastAsia="Times New Roman" w:cs="Times New Roman"/>
          <w:color w:val="1A2A37"/>
          <w:szCs w:val="24"/>
        </w:rPr>
        <w:t>15 mph school signs on King Street by T. C. Williams High School.</w:t>
      </w:r>
    </w:p>
    <w:p w:rsidR="00556D37" w:rsidRDefault="00556D37" w:rsidP="00245CC9">
      <w:pPr>
        <w:rPr>
          <w:rFonts w:eastAsia="Times New Roman" w:cs="Times New Roman"/>
          <w:color w:val="1A2A37"/>
          <w:szCs w:val="24"/>
        </w:rPr>
      </w:pPr>
      <w:proofErr w:type="spellStart"/>
      <w:r>
        <w:rPr>
          <w:rFonts w:eastAsia="Times New Roman" w:cs="Times New Roman"/>
          <w:color w:val="1A2A37"/>
          <w:szCs w:val="24"/>
        </w:rPr>
        <w:t>Pango</w:t>
      </w:r>
      <w:proofErr w:type="spellEnd"/>
      <w:r>
        <w:rPr>
          <w:rFonts w:eastAsia="Times New Roman" w:cs="Times New Roman"/>
          <w:color w:val="1A2A37"/>
          <w:szCs w:val="24"/>
        </w:rPr>
        <w:t xml:space="preserve"> launched a mobile app for parking using City meters.  </w:t>
      </w:r>
    </w:p>
    <w:p w:rsidR="000B7BC5" w:rsidRDefault="00D041C3" w:rsidP="00245CC9">
      <w:pPr>
        <w:rPr>
          <w:rFonts w:eastAsia="Times New Roman" w:cs="Times New Roman"/>
          <w:color w:val="1A2A37"/>
          <w:szCs w:val="24"/>
        </w:rPr>
      </w:pPr>
      <w:r>
        <w:rPr>
          <w:rFonts w:eastAsia="Times New Roman" w:cs="Times New Roman"/>
          <w:color w:val="1A2A37"/>
          <w:szCs w:val="24"/>
        </w:rPr>
        <w:t xml:space="preserve">The </w:t>
      </w:r>
      <w:r w:rsidR="000B7BC5">
        <w:rPr>
          <w:rFonts w:eastAsia="Times New Roman" w:cs="Times New Roman"/>
          <w:color w:val="1A2A37"/>
          <w:szCs w:val="24"/>
        </w:rPr>
        <w:t xml:space="preserve">meeting adjourned at </w:t>
      </w:r>
      <w:r w:rsidR="00C62C9B">
        <w:rPr>
          <w:rFonts w:eastAsia="Times New Roman" w:cs="Times New Roman"/>
          <w:color w:val="1A2A37"/>
          <w:szCs w:val="24"/>
        </w:rPr>
        <w:t xml:space="preserve">about </w:t>
      </w:r>
      <w:r w:rsidR="00AC315D">
        <w:rPr>
          <w:rFonts w:eastAsia="Times New Roman" w:cs="Times New Roman"/>
          <w:color w:val="1A2A37"/>
          <w:szCs w:val="24"/>
        </w:rPr>
        <w:t>8</w:t>
      </w:r>
      <w:r w:rsidR="00C62C9B">
        <w:rPr>
          <w:rFonts w:eastAsia="Times New Roman" w:cs="Times New Roman"/>
          <w:color w:val="1A2A37"/>
          <w:szCs w:val="24"/>
        </w:rPr>
        <w:t>:50</w:t>
      </w:r>
      <w:r w:rsidR="000B7BC5">
        <w:rPr>
          <w:rFonts w:eastAsia="Times New Roman" w:cs="Times New Roman"/>
          <w:color w:val="1A2A37"/>
          <w:szCs w:val="24"/>
        </w:rPr>
        <w:t xml:space="preserve"> PM</w:t>
      </w:r>
      <w:r>
        <w:rPr>
          <w:rFonts w:eastAsia="Times New Roman" w:cs="Times New Roman"/>
          <w:color w:val="1A2A37"/>
          <w:szCs w:val="24"/>
        </w:rPr>
        <w:t xml:space="preserve"> then the Board held an executive session</w:t>
      </w:r>
      <w:r w:rsidR="000B7BC5">
        <w:rPr>
          <w:rFonts w:eastAsia="Times New Roman" w:cs="Times New Roman"/>
          <w:color w:val="1A2A37"/>
          <w:szCs w:val="24"/>
        </w:rPr>
        <w:t>.</w:t>
      </w:r>
    </w:p>
    <w:p w:rsidR="00D800A8" w:rsidRPr="004136C6" w:rsidRDefault="00D800A8" w:rsidP="00D800A8">
      <w:pPr>
        <w:rPr>
          <w:rFonts w:eastAsia="Times New Roman" w:cs="Times New Roman"/>
          <w:b/>
          <w:color w:val="1A2A37"/>
          <w:szCs w:val="24"/>
        </w:rPr>
      </w:pPr>
      <w:r>
        <w:rPr>
          <w:rFonts w:eastAsia="Times New Roman" w:cs="Times New Roman"/>
          <w:b/>
          <w:color w:val="1A2A37"/>
          <w:szCs w:val="24"/>
        </w:rPr>
        <w:t>Executive Session</w:t>
      </w:r>
      <w:r w:rsidRPr="004136C6">
        <w:rPr>
          <w:rFonts w:eastAsia="Times New Roman" w:cs="Times New Roman"/>
          <w:b/>
          <w:color w:val="1A2A37"/>
          <w:szCs w:val="24"/>
        </w:rPr>
        <w:t xml:space="preserve">:  </w:t>
      </w:r>
    </w:p>
    <w:p w:rsidR="00D800A8" w:rsidRDefault="00E50045" w:rsidP="00D800A8">
      <w:pPr>
        <w:rPr>
          <w:rFonts w:eastAsia="Times New Roman" w:cs="Times New Roman"/>
          <w:color w:val="1A2A37"/>
          <w:szCs w:val="24"/>
        </w:rPr>
      </w:pPr>
      <w:r>
        <w:rPr>
          <w:rFonts w:eastAsia="Times New Roman" w:cs="Times New Roman"/>
          <w:color w:val="1A2A37"/>
          <w:szCs w:val="24"/>
        </w:rPr>
        <w:t xml:space="preserve">After the regular monthly meeting, </w:t>
      </w:r>
      <w:r w:rsidR="00D800A8">
        <w:rPr>
          <w:rFonts w:eastAsia="Times New Roman" w:cs="Times New Roman"/>
          <w:color w:val="1A2A37"/>
          <w:szCs w:val="24"/>
        </w:rPr>
        <w:t xml:space="preserve">President Jennings convened an executive session of the </w:t>
      </w:r>
      <w:r>
        <w:rPr>
          <w:rFonts w:eastAsia="Times New Roman" w:cs="Times New Roman"/>
          <w:color w:val="1A2A37"/>
          <w:szCs w:val="24"/>
        </w:rPr>
        <w:t xml:space="preserve">SHA </w:t>
      </w:r>
      <w:r w:rsidR="00D800A8">
        <w:rPr>
          <w:rFonts w:eastAsia="Times New Roman" w:cs="Times New Roman"/>
          <w:color w:val="1A2A37"/>
          <w:szCs w:val="24"/>
        </w:rPr>
        <w:t>Board to evaluate candidates to fill t</w:t>
      </w:r>
      <w:r>
        <w:rPr>
          <w:rFonts w:eastAsia="Times New Roman" w:cs="Times New Roman"/>
          <w:color w:val="1A2A37"/>
          <w:szCs w:val="24"/>
        </w:rPr>
        <w:t>wo</w:t>
      </w:r>
      <w:r w:rsidR="00D800A8">
        <w:rPr>
          <w:rFonts w:eastAsia="Times New Roman" w:cs="Times New Roman"/>
          <w:color w:val="1A2A37"/>
          <w:szCs w:val="24"/>
        </w:rPr>
        <w:t xml:space="preserve"> vacant</w:t>
      </w:r>
      <w:r>
        <w:rPr>
          <w:rFonts w:eastAsia="Times New Roman" w:cs="Times New Roman"/>
          <w:color w:val="1A2A37"/>
          <w:szCs w:val="24"/>
        </w:rPr>
        <w:t xml:space="preserve"> positions:  </w:t>
      </w:r>
      <w:r w:rsidR="00D800A8">
        <w:rPr>
          <w:rFonts w:eastAsia="Times New Roman" w:cs="Times New Roman"/>
          <w:color w:val="1A2A37"/>
          <w:szCs w:val="24"/>
        </w:rPr>
        <w:t xml:space="preserve">Area 7 </w:t>
      </w:r>
      <w:r>
        <w:rPr>
          <w:rFonts w:eastAsia="Times New Roman" w:cs="Times New Roman"/>
          <w:color w:val="1A2A37"/>
          <w:szCs w:val="24"/>
        </w:rPr>
        <w:t xml:space="preserve">and </w:t>
      </w:r>
      <w:r w:rsidR="00D800A8">
        <w:rPr>
          <w:rFonts w:eastAsia="Times New Roman" w:cs="Times New Roman"/>
          <w:color w:val="1A2A37"/>
          <w:szCs w:val="24"/>
        </w:rPr>
        <w:t>“At Large</w:t>
      </w:r>
      <w:r>
        <w:rPr>
          <w:rFonts w:eastAsia="Times New Roman" w:cs="Times New Roman"/>
          <w:color w:val="1A2A37"/>
          <w:szCs w:val="24"/>
        </w:rPr>
        <w:t>.</w:t>
      </w:r>
      <w:r w:rsidR="00D800A8">
        <w:rPr>
          <w:rFonts w:eastAsia="Times New Roman" w:cs="Times New Roman"/>
          <w:color w:val="1A2A37"/>
          <w:szCs w:val="24"/>
        </w:rPr>
        <w:t xml:space="preserve">”  </w:t>
      </w:r>
      <w:r w:rsidR="00D041C3">
        <w:rPr>
          <w:rFonts w:eastAsia="Times New Roman" w:cs="Times New Roman"/>
          <w:color w:val="1A2A37"/>
          <w:szCs w:val="24"/>
        </w:rPr>
        <w:t xml:space="preserve">Joe Franklin and </w:t>
      </w:r>
      <w:r w:rsidR="00D800A8">
        <w:rPr>
          <w:rFonts w:eastAsia="Times New Roman" w:cs="Times New Roman"/>
          <w:color w:val="1A2A37"/>
          <w:szCs w:val="24"/>
        </w:rPr>
        <w:t>Jim Durham introduce</w:t>
      </w:r>
      <w:r w:rsidR="00D041C3">
        <w:rPr>
          <w:rFonts w:eastAsia="Times New Roman" w:cs="Times New Roman"/>
          <w:color w:val="1A2A37"/>
          <w:szCs w:val="24"/>
        </w:rPr>
        <w:t>d</w:t>
      </w:r>
      <w:r w:rsidR="00D800A8">
        <w:rPr>
          <w:rFonts w:eastAsia="Times New Roman" w:cs="Times New Roman"/>
          <w:color w:val="1A2A37"/>
          <w:szCs w:val="24"/>
        </w:rPr>
        <w:t xml:space="preserve"> themselves and describe</w:t>
      </w:r>
      <w:r w:rsidR="00D041C3">
        <w:rPr>
          <w:rFonts w:eastAsia="Times New Roman" w:cs="Times New Roman"/>
          <w:color w:val="1A2A37"/>
          <w:szCs w:val="24"/>
        </w:rPr>
        <w:t>d</w:t>
      </w:r>
      <w:r w:rsidR="00D800A8">
        <w:rPr>
          <w:rFonts w:eastAsia="Times New Roman" w:cs="Times New Roman"/>
          <w:color w:val="1A2A37"/>
          <w:szCs w:val="24"/>
        </w:rPr>
        <w:t xml:space="preserve"> their interests in City issues.  </w:t>
      </w:r>
      <w:r w:rsidR="00D041C3">
        <w:rPr>
          <w:rFonts w:eastAsia="Times New Roman" w:cs="Times New Roman"/>
          <w:color w:val="1A2A37"/>
          <w:szCs w:val="24"/>
        </w:rPr>
        <w:t xml:space="preserve">Joe works for a trade association and has three children who attended St. Stephens and T. C. Williams Schools.  </w:t>
      </w:r>
      <w:r w:rsidR="00D800A8">
        <w:rPr>
          <w:rFonts w:eastAsia="Times New Roman" w:cs="Times New Roman"/>
          <w:color w:val="1A2A37"/>
          <w:szCs w:val="24"/>
        </w:rPr>
        <w:t xml:space="preserve">Jim is a Navy veteran of 26 years who </w:t>
      </w:r>
      <w:r w:rsidR="00D041C3">
        <w:rPr>
          <w:rFonts w:eastAsia="Times New Roman" w:cs="Times New Roman"/>
          <w:color w:val="1A2A37"/>
          <w:szCs w:val="24"/>
        </w:rPr>
        <w:t xml:space="preserve">then worked as a consultant for </w:t>
      </w:r>
      <w:r w:rsidR="00D800A8">
        <w:rPr>
          <w:rFonts w:eastAsia="Times New Roman" w:cs="Times New Roman"/>
          <w:color w:val="1A2A37"/>
          <w:szCs w:val="24"/>
        </w:rPr>
        <w:t xml:space="preserve">16 years </w:t>
      </w:r>
      <w:r w:rsidR="00D041C3">
        <w:rPr>
          <w:rFonts w:eastAsia="Times New Roman" w:cs="Times New Roman"/>
          <w:color w:val="1A2A37"/>
          <w:szCs w:val="24"/>
        </w:rPr>
        <w:t>and is now retired</w:t>
      </w:r>
      <w:r w:rsidR="00D800A8">
        <w:rPr>
          <w:rFonts w:eastAsia="Times New Roman" w:cs="Times New Roman"/>
          <w:color w:val="1A2A37"/>
          <w:szCs w:val="24"/>
        </w:rPr>
        <w:t>.  He is interested in the budget, schools, transportation, and the Eisenhower West Plan.  After the candidates left</w:t>
      </w:r>
      <w:r>
        <w:rPr>
          <w:rFonts w:eastAsia="Times New Roman" w:cs="Times New Roman"/>
          <w:color w:val="1A2A37"/>
          <w:szCs w:val="24"/>
        </w:rPr>
        <w:t xml:space="preserve"> the meeting</w:t>
      </w:r>
      <w:r w:rsidR="00D800A8">
        <w:rPr>
          <w:rFonts w:eastAsia="Times New Roman" w:cs="Times New Roman"/>
          <w:color w:val="1A2A37"/>
          <w:szCs w:val="24"/>
        </w:rPr>
        <w:t xml:space="preserve">, the Board unanimously elected </w:t>
      </w:r>
      <w:r w:rsidR="00D041C3">
        <w:rPr>
          <w:rFonts w:eastAsia="Times New Roman" w:cs="Times New Roman"/>
          <w:color w:val="1A2A37"/>
          <w:szCs w:val="24"/>
        </w:rPr>
        <w:t>Joe to Area 7 representative and Jim to an At Large position.</w:t>
      </w:r>
    </w:p>
    <w:p w:rsidR="00047C71" w:rsidRPr="000F115F" w:rsidRDefault="00587C4E" w:rsidP="00047C71">
      <w:pPr>
        <w:spacing w:after="0" w:line="240" w:lineRule="auto"/>
        <w:jc w:val="center"/>
        <w:rPr>
          <w:rFonts w:eastAsia="Times New Roman" w:cs="Times New Roman"/>
          <w:b/>
          <w:color w:val="1A2A37"/>
          <w:szCs w:val="24"/>
        </w:rPr>
      </w:pPr>
      <w:r>
        <w:rPr>
          <w:rFonts w:eastAsia="Times New Roman" w:cs="Times New Roman"/>
          <w:b/>
          <w:color w:val="1A2A37"/>
          <w:szCs w:val="24"/>
        </w:rPr>
        <w:t>Heather Zdancewicz</w:t>
      </w:r>
      <w:r w:rsidR="00047C71" w:rsidRPr="000F115F">
        <w:rPr>
          <w:rFonts w:eastAsia="Times New Roman" w:cs="Times New Roman"/>
          <w:b/>
          <w:color w:val="1A2A37"/>
          <w:szCs w:val="24"/>
        </w:rPr>
        <w:t>, Recorder</w:t>
      </w:r>
    </w:p>
    <w:p w:rsidR="00047C71" w:rsidRDefault="00047C71" w:rsidP="00047C71">
      <w:pPr>
        <w:spacing w:after="0" w:line="240" w:lineRule="auto"/>
        <w:rPr>
          <w:rFonts w:eastAsia="Times New Roman" w:cs="Times New Roman"/>
          <w:b/>
          <w:color w:val="1A2A37"/>
          <w:szCs w:val="24"/>
        </w:rPr>
      </w:pPr>
    </w:p>
    <w:p w:rsidR="00047C71" w:rsidRPr="00B64770" w:rsidRDefault="00047C71" w:rsidP="00047C71">
      <w:pPr>
        <w:spacing w:after="0" w:line="240" w:lineRule="auto"/>
        <w:rPr>
          <w:rFonts w:eastAsia="Times New Roman" w:cs="Times New Roman"/>
          <w:color w:val="1A2A37"/>
          <w:szCs w:val="24"/>
        </w:rPr>
      </w:pPr>
      <w:r w:rsidRPr="00636857">
        <w:rPr>
          <w:rFonts w:eastAsia="Times New Roman" w:cs="Times New Roman"/>
          <w:b/>
          <w:color w:val="1A2A37"/>
          <w:szCs w:val="24"/>
        </w:rPr>
        <w:lastRenderedPageBreak/>
        <w:t>Board Members present</w:t>
      </w:r>
      <w:r>
        <w:rPr>
          <w:rFonts w:eastAsia="Times New Roman" w:cs="Times New Roman"/>
          <w:color w:val="1A2A37"/>
          <w:szCs w:val="24"/>
        </w:rPr>
        <w:t xml:space="preserve">: </w:t>
      </w:r>
      <w:r w:rsidR="00587C4E">
        <w:rPr>
          <w:rFonts w:eastAsia="Times New Roman" w:cs="Times New Roman"/>
          <w:color w:val="1A2A37"/>
          <w:szCs w:val="24"/>
        </w:rPr>
        <w:t xml:space="preserve">Nancy Jennings, </w:t>
      </w:r>
      <w:r>
        <w:rPr>
          <w:rFonts w:eastAsia="Times New Roman" w:cs="Times New Roman"/>
          <w:color w:val="1A2A37"/>
          <w:szCs w:val="24"/>
        </w:rPr>
        <w:t xml:space="preserve">Carter Flemming, Jack Sullivan, Lilian Patterson, Dick Hobson, Frank Putzu, </w:t>
      </w:r>
      <w:r w:rsidR="00587C4E">
        <w:rPr>
          <w:rFonts w:eastAsia="Times New Roman" w:cs="Times New Roman"/>
          <w:color w:val="1A2A37"/>
          <w:szCs w:val="24"/>
        </w:rPr>
        <w:t xml:space="preserve">Ann Henshaw, </w:t>
      </w:r>
      <w:r>
        <w:rPr>
          <w:rFonts w:eastAsia="Times New Roman" w:cs="Times New Roman"/>
          <w:color w:val="1A2A37"/>
          <w:szCs w:val="24"/>
        </w:rPr>
        <w:t>Joe Fischer</w:t>
      </w:r>
      <w:r w:rsidR="00587C4E">
        <w:rPr>
          <w:rFonts w:eastAsia="Times New Roman" w:cs="Times New Roman"/>
          <w:color w:val="1A2A37"/>
          <w:szCs w:val="24"/>
        </w:rPr>
        <w:t>, Boota De Butts, and Heather Zdancewicz</w:t>
      </w:r>
      <w:r w:rsidRPr="00B64770">
        <w:rPr>
          <w:rFonts w:eastAsia="Times New Roman" w:cs="Times New Roman"/>
          <w:color w:val="1A2A37"/>
          <w:szCs w:val="24"/>
        </w:rPr>
        <w:t>.</w:t>
      </w:r>
    </w:p>
    <w:p w:rsidR="00047C71" w:rsidRDefault="00047C71" w:rsidP="00047C71">
      <w:pPr>
        <w:spacing w:after="0" w:line="240" w:lineRule="auto"/>
        <w:rPr>
          <w:rFonts w:eastAsia="Times New Roman" w:cs="Times New Roman"/>
          <w:color w:val="1A2A37"/>
          <w:szCs w:val="24"/>
        </w:rPr>
      </w:pPr>
    </w:p>
    <w:p w:rsidR="00047C71" w:rsidRPr="00B64770" w:rsidRDefault="00047C71" w:rsidP="00047C71">
      <w:pPr>
        <w:spacing w:after="0" w:line="240" w:lineRule="auto"/>
        <w:rPr>
          <w:rFonts w:eastAsia="Times New Roman" w:cs="Times New Roman"/>
          <w:color w:val="1A2A37"/>
          <w:szCs w:val="24"/>
        </w:rPr>
      </w:pPr>
      <w:r w:rsidRPr="00636857">
        <w:rPr>
          <w:rFonts w:eastAsia="Times New Roman" w:cs="Times New Roman"/>
          <w:b/>
          <w:color w:val="1A2A37"/>
          <w:szCs w:val="24"/>
        </w:rPr>
        <w:t>Others in attendance included</w:t>
      </w:r>
      <w:r>
        <w:rPr>
          <w:rFonts w:eastAsia="Times New Roman" w:cs="Times New Roman"/>
          <w:color w:val="1A2A37"/>
          <w:szCs w:val="24"/>
        </w:rPr>
        <w:t xml:space="preserve">: SGT Houston, James Durham, </w:t>
      </w:r>
      <w:r w:rsidR="00587C4E">
        <w:rPr>
          <w:rFonts w:eastAsia="Times New Roman" w:cs="Times New Roman"/>
          <w:color w:val="1A2A37"/>
          <w:szCs w:val="24"/>
        </w:rPr>
        <w:t xml:space="preserve">Joe Franklin, William </w:t>
      </w:r>
      <w:proofErr w:type="spellStart"/>
      <w:r w:rsidR="00587C4E">
        <w:rPr>
          <w:rFonts w:eastAsia="Times New Roman" w:cs="Times New Roman"/>
          <w:color w:val="1A2A37"/>
          <w:szCs w:val="24"/>
        </w:rPr>
        <w:t>Wannisky</w:t>
      </w:r>
      <w:proofErr w:type="spellEnd"/>
      <w:r w:rsidR="00587C4E">
        <w:rPr>
          <w:rFonts w:eastAsia="Times New Roman" w:cs="Times New Roman"/>
          <w:color w:val="1A2A37"/>
          <w:szCs w:val="24"/>
        </w:rPr>
        <w:t xml:space="preserve">, Mike </w:t>
      </w:r>
      <w:r w:rsidR="00477D27">
        <w:rPr>
          <w:rFonts w:eastAsia="Times New Roman" w:cs="Times New Roman"/>
          <w:color w:val="1A2A37"/>
          <w:szCs w:val="24"/>
        </w:rPr>
        <w:t>Wayne</w:t>
      </w:r>
      <w:r w:rsidR="00587C4E">
        <w:rPr>
          <w:rFonts w:eastAsia="Times New Roman" w:cs="Times New Roman"/>
          <w:color w:val="1A2A37"/>
          <w:szCs w:val="24"/>
        </w:rPr>
        <w:t>, and Sharon Annear</w:t>
      </w:r>
      <w:r>
        <w:rPr>
          <w:rFonts w:eastAsia="Times New Roman" w:cs="Times New Roman"/>
          <w:color w:val="1A2A37"/>
          <w:szCs w:val="24"/>
        </w:rPr>
        <w:t>.</w:t>
      </w:r>
    </w:p>
    <w:sectPr w:rsidR="00047C71" w:rsidRPr="00B64770" w:rsidSect="00947335">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E5F89" w:rsidRDefault="007E5F89" w:rsidP="00F73FD1">
      <w:pPr>
        <w:spacing w:after="0" w:line="240" w:lineRule="auto"/>
      </w:pPr>
      <w:r>
        <w:separator/>
      </w:r>
    </w:p>
  </w:endnote>
  <w:endnote w:type="continuationSeparator" w:id="0">
    <w:p w:rsidR="007E5F89" w:rsidRDefault="007E5F89" w:rsidP="00F73F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153A8" w:rsidRDefault="006153A8">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99236003"/>
      <w:docPartObj>
        <w:docPartGallery w:val="Page Numbers (Bottom of Page)"/>
        <w:docPartUnique/>
      </w:docPartObj>
    </w:sdtPr>
    <w:sdtEndPr>
      <w:rPr>
        <w:noProof/>
      </w:rPr>
    </w:sdtEndPr>
    <w:sdtContent>
      <w:p w:rsidR="00F73FD1" w:rsidRDefault="00F73FD1">
        <w:pPr>
          <w:pStyle w:val="Footer"/>
          <w:jc w:val="right"/>
        </w:pPr>
        <w:r>
          <w:fldChar w:fldCharType="begin"/>
        </w:r>
        <w:r>
          <w:instrText xml:space="preserve"> PAGE   \* MERGEFORMAT </w:instrText>
        </w:r>
        <w:r>
          <w:fldChar w:fldCharType="separate"/>
        </w:r>
        <w:r w:rsidR="00B35FA9">
          <w:rPr>
            <w:noProof/>
          </w:rPr>
          <w:t>1</w:t>
        </w:r>
        <w:r>
          <w:rPr>
            <w:noProof/>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153A8" w:rsidRDefault="006153A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E5F89" w:rsidRDefault="007E5F89" w:rsidP="00F73FD1">
      <w:pPr>
        <w:spacing w:after="0" w:line="240" w:lineRule="auto"/>
      </w:pPr>
      <w:r>
        <w:separator/>
      </w:r>
    </w:p>
  </w:footnote>
  <w:footnote w:type="continuationSeparator" w:id="0">
    <w:p w:rsidR="007E5F89" w:rsidRDefault="007E5F89" w:rsidP="00F73FD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153A8" w:rsidRDefault="006153A8">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3FD1" w:rsidRPr="006153A8" w:rsidRDefault="00F73FD1" w:rsidP="006153A8">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153A8" w:rsidRDefault="006153A8">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B8E02FA"/>
    <w:multiLevelType w:val="hybridMultilevel"/>
    <w:tmpl w:val="7A7C680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nsid w:val="7770479A"/>
    <w:multiLevelType w:val="hybridMultilevel"/>
    <w:tmpl w:val="BB9031C6"/>
    <w:lvl w:ilvl="0" w:tplc="D6A65134">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493A"/>
    <w:rsid w:val="00047C71"/>
    <w:rsid w:val="000666E8"/>
    <w:rsid w:val="000B7BC5"/>
    <w:rsid w:val="000D6946"/>
    <w:rsid w:val="001626E4"/>
    <w:rsid w:val="001627AA"/>
    <w:rsid w:val="001E7AED"/>
    <w:rsid w:val="001F4130"/>
    <w:rsid w:val="002225F6"/>
    <w:rsid w:val="00245CC9"/>
    <w:rsid w:val="00262287"/>
    <w:rsid w:val="0034468B"/>
    <w:rsid w:val="003527C2"/>
    <w:rsid w:val="00382DA3"/>
    <w:rsid w:val="003E6100"/>
    <w:rsid w:val="004010E6"/>
    <w:rsid w:val="004136C6"/>
    <w:rsid w:val="00451249"/>
    <w:rsid w:val="00477D27"/>
    <w:rsid w:val="00556D37"/>
    <w:rsid w:val="005639D8"/>
    <w:rsid w:val="00587C4E"/>
    <w:rsid w:val="005B4310"/>
    <w:rsid w:val="006153A8"/>
    <w:rsid w:val="006429D6"/>
    <w:rsid w:val="00651F22"/>
    <w:rsid w:val="007B77AA"/>
    <w:rsid w:val="007D5AD1"/>
    <w:rsid w:val="007E5F89"/>
    <w:rsid w:val="008806A7"/>
    <w:rsid w:val="008A3D7B"/>
    <w:rsid w:val="008E0808"/>
    <w:rsid w:val="00902AF8"/>
    <w:rsid w:val="00947335"/>
    <w:rsid w:val="00985E0B"/>
    <w:rsid w:val="009A6AAF"/>
    <w:rsid w:val="009B0ED7"/>
    <w:rsid w:val="00A22A4D"/>
    <w:rsid w:val="00A32588"/>
    <w:rsid w:val="00A92625"/>
    <w:rsid w:val="00AC315D"/>
    <w:rsid w:val="00AF63FC"/>
    <w:rsid w:val="00B35FA9"/>
    <w:rsid w:val="00B70565"/>
    <w:rsid w:val="00BA1C17"/>
    <w:rsid w:val="00BC47DB"/>
    <w:rsid w:val="00BE2BC5"/>
    <w:rsid w:val="00BE6E63"/>
    <w:rsid w:val="00C0493A"/>
    <w:rsid w:val="00C62C9B"/>
    <w:rsid w:val="00C7712C"/>
    <w:rsid w:val="00CA7B62"/>
    <w:rsid w:val="00CC1F3F"/>
    <w:rsid w:val="00CC77D5"/>
    <w:rsid w:val="00D041C3"/>
    <w:rsid w:val="00D15212"/>
    <w:rsid w:val="00D678FC"/>
    <w:rsid w:val="00D800A8"/>
    <w:rsid w:val="00DB1BD7"/>
    <w:rsid w:val="00DB37FA"/>
    <w:rsid w:val="00DE55A9"/>
    <w:rsid w:val="00E35A98"/>
    <w:rsid w:val="00E50045"/>
    <w:rsid w:val="00E61D5E"/>
    <w:rsid w:val="00E723AF"/>
    <w:rsid w:val="00E94DA4"/>
    <w:rsid w:val="00F340B2"/>
    <w:rsid w:val="00F73FD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806A7"/>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806A7"/>
    <w:pPr>
      <w:ind w:left="720"/>
      <w:contextualSpacing/>
    </w:pPr>
  </w:style>
  <w:style w:type="paragraph" w:styleId="Header">
    <w:name w:val="header"/>
    <w:basedOn w:val="Normal"/>
    <w:link w:val="HeaderChar"/>
    <w:uiPriority w:val="99"/>
    <w:unhideWhenUsed/>
    <w:rsid w:val="00F73FD1"/>
    <w:pPr>
      <w:tabs>
        <w:tab w:val="center" w:pos="4680"/>
        <w:tab w:val="right" w:pos="9360"/>
      </w:tabs>
      <w:spacing w:after="0" w:line="240" w:lineRule="auto"/>
    </w:pPr>
  </w:style>
  <w:style w:type="character" w:customStyle="1" w:styleId="HeaderChar">
    <w:name w:val="Header Char"/>
    <w:basedOn w:val="DefaultParagraphFont"/>
    <w:link w:val="Header"/>
    <w:uiPriority w:val="99"/>
    <w:rsid w:val="00F73FD1"/>
    <w:rPr>
      <w:rFonts w:ascii="Times New Roman" w:hAnsi="Times New Roman"/>
      <w:sz w:val="24"/>
    </w:rPr>
  </w:style>
  <w:style w:type="paragraph" w:styleId="Footer">
    <w:name w:val="footer"/>
    <w:basedOn w:val="Normal"/>
    <w:link w:val="FooterChar"/>
    <w:uiPriority w:val="99"/>
    <w:unhideWhenUsed/>
    <w:rsid w:val="00F73FD1"/>
    <w:pPr>
      <w:tabs>
        <w:tab w:val="center" w:pos="4680"/>
        <w:tab w:val="right" w:pos="9360"/>
      </w:tabs>
      <w:spacing w:after="0" w:line="240" w:lineRule="auto"/>
    </w:pPr>
  </w:style>
  <w:style w:type="character" w:customStyle="1" w:styleId="FooterChar">
    <w:name w:val="Footer Char"/>
    <w:basedOn w:val="DefaultParagraphFont"/>
    <w:link w:val="Footer"/>
    <w:uiPriority w:val="99"/>
    <w:rsid w:val="00F73FD1"/>
    <w:rPr>
      <w:rFonts w:ascii="Times New Roman" w:hAnsi="Times New Roman"/>
      <w:sz w:val="24"/>
    </w:rPr>
  </w:style>
  <w:style w:type="paragraph" w:styleId="BalloonText">
    <w:name w:val="Balloon Text"/>
    <w:basedOn w:val="Normal"/>
    <w:link w:val="BalloonTextChar"/>
    <w:uiPriority w:val="99"/>
    <w:semiHidden/>
    <w:unhideWhenUsed/>
    <w:rsid w:val="00F73FD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73FD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806A7"/>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806A7"/>
    <w:pPr>
      <w:ind w:left="720"/>
      <w:contextualSpacing/>
    </w:pPr>
  </w:style>
  <w:style w:type="paragraph" w:styleId="Header">
    <w:name w:val="header"/>
    <w:basedOn w:val="Normal"/>
    <w:link w:val="HeaderChar"/>
    <w:uiPriority w:val="99"/>
    <w:unhideWhenUsed/>
    <w:rsid w:val="00F73FD1"/>
    <w:pPr>
      <w:tabs>
        <w:tab w:val="center" w:pos="4680"/>
        <w:tab w:val="right" w:pos="9360"/>
      </w:tabs>
      <w:spacing w:after="0" w:line="240" w:lineRule="auto"/>
    </w:pPr>
  </w:style>
  <w:style w:type="character" w:customStyle="1" w:styleId="HeaderChar">
    <w:name w:val="Header Char"/>
    <w:basedOn w:val="DefaultParagraphFont"/>
    <w:link w:val="Header"/>
    <w:uiPriority w:val="99"/>
    <w:rsid w:val="00F73FD1"/>
    <w:rPr>
      <w:rFonts w:ascii="Times New Roman" w:hAnsi="Times New Roman"/>
      <w:sz w:val="24"/>
    </w:rPr>
  </w:style>
  <w:style w:type="paragraph" w:styleId="Footer">
    <w:name w:val="footer"/>
    <w:basedOn w:val="Normal"/>
    <w:link w:val="FooterChar"/>
    <w:uiPriority w:val="99"/>
    <w:unhideWhenUsed/>
    <w:rsid w:val="00F73FD1"/>
    <w:pPr>
      <w:tabs>
        <w:tab w:val="center" w:pos="4680"/>
        <w:tab w:val="right" w:pos="9360"/>
      </w:tabs>
      <w:spacing w:after="0" w:line="240" w:lineRule="auto"/>
    </w:pPr>
  </w:style>
  <w:style w:type="character" w:customStyle="1" w:styleId="FooterChar">
    <w:name w:val="Footer Char"/>
    <w:basedOn w:val="DefaultParagraphFont"/>
    <w:link w:val="Footer"/>
    <w:uiPriority w:val="99"/>
    <w:rsid w:val="00F73FD1"/>
    <w:rPr>
      <w:rFonts w:ascii="Times New Roman" w:hAnsi="Times New Roman"/>
      <w:sz w:val="24"/>
    </w:rPr>
  </w:style>
  <w:style w:type="paragraph" w:styleId="BalloonText">
    <w:name w:val="Balloon Text"/>
    <w:basedOn w:val="Normal"/>
    <w:link w:val="BalloonTextChar"/>
    <w:uiPriority w:val="99"/>
    <w:semiHidden/>
    <w:unhideWhenUsed/>
    <w:rsid w:val="00F73FD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73FD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3</Pages>
  <Words>729</Words>
  <Characters>4159</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Reznick Group</Company>
  <LinksUpToDate>false</LinksUpToDate>
  <CharactersWithSpaces>4879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Owner</dc:creator>
  <cp:lastModifiedBy>Nancy Jennings</cp:lastModifiedBy>
  <cp:revision>4</cp:revision>
  <dcterms:created xsi:type="dcterms:W3CDTF">2014-04-07T11:30:00Z</dcterms:created>
  <dcterms:modified xsi:type="dcterms:W3CDTF">2014-04-26T14:57:00Z</dcterms:modified>
</cp:coreProperties>
</file>