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DC3" w:rsidRDefault="008806A7" w:rsidP="008806A7">
      <w:pPr>
        <w:spacing w:after="0" w:line="240" w:lineRule="auto"/>
        <w:jc w:val="center"/>
        <w:rPr>
          <w:rFonts w:eastAsia="Times New Roman" w:cs="Times New Roman"/>
          <w:b/>
          <w:bCs/>
          <w:color w:val="1A2A37"/>
          <w:szCs w:val="24"/>
        </w:rPr>
      </w:pPr>
      <w:bookmarkStart w:id="0" w:name="_GoBack"/>
      <w:bookmarkEnd w:id="0"/>
      <w:r w:rsidRPr="00B64770">
        <w:rPr>
          <w:rFonts w:eastAsia="Times New Roman" w:cs="Times New Roman"/>
          <w:b/>
          <w:bCs/>
          <w:color w:val="1A2A37"/>
          <w:szCs w:val="24"/>
        </w:rPr>
        <w:t>Seminary Hill Association, Inc.</w:t>
      </w:r>
    </w:p>
    <w:p w:rsidR="002E3DC3" w:rsidRDefault="008806A7" w:rsidP="008806A7">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8806A7" w:rsidRDefault="008806A7" w:rsidP="008806A7">
      <w:pPr>
        <w:spacing w:after="0" w:line="240" w:lineRule="auto"/>
        <w:jc w:val="center"/>
        <w:rPr>
          <w:rFonts w:eastAsia="Times New Roman" w:cs="Times New Roman"/>
          <w:color w:val="1A2A37"/>
          <w:szCs w:val="24"/>
        </w:rPr>
      </w:pPr>
      <w:r>
        <w:rPr>
          <w:rFonts w:eastAsia="Times New Roman" w:cs="Times New Roman"/>
          <w:b/>
          <w:color w:val="1A2A37"/>
          <w:szCs w:val="24"/>
        </w:rPr>
        <w:t>1</w:t>
      </w:r>
      <w:r w:rsidR="007B335F">
        <w:rPr>
          <w:rFonts w:eastAsia="Times New Roman" w:cs="Times New Roman"/>
          <w:b/>
          <w:color w:val="1A2A37"/>
          <w:szCs w:val="24"/>
        </w:rPr>
        <w:t>3 March</w:t>
      </w:r>
      <w:r w:rsidRPr="006D26B2">
        <w:rPr>
          <w:rFonts w:eastAsia="Times New Roman" w:cs="Times New Roman"/>
          <w:b/>
          <w:color w:val="1A2A37"/>
          <w:szCs w:val="24"/>
        </w:rPr>
        <w:t xml:space="preserve"> 201</w:t>
      </w:r>
      <w:r w:rsidR="007B335F">
        <w:rPr>
          <w:rFonts w:eastAsia="Times New Roman" w:cs="Times New Roman"/>
          <w:b/>
          <w:color w:val="1A2A37"/>
          <w:szCs w:val="24"/>
        </w:rPr>
        <w:t>4</w:t>
      </w:r>
    </w:p>
    <w:p w:rsidR="008806A7" w:rsidRDefault="008806A7" w:rsidP="008806A7">
      <w:pPr>
        <w:spacing w:after="0" w:line="240" w:lineRule="auto"/>
        <w:jc w:val="center"/>
        <w:rPr>
          <w:rFonts w:eastAsia="Times New Roman" w:cs="Times New Roman"/>
          <w:color w:val="1A2A37"/>
          <w:szCs w:val="24"/>
        </w:rPr>
      </w:pPr>
    </w:p>
    <w:p w:rsidR="00C41432" w:rsidRPr="00B64770" w:rsidRDefault="00C41432" w:rsidP="008806A7">
      <w:pPr>
        <w:spacing w:after="0" w:line="240" w:lineRule="auto"/>
        <w:jc w:val="center"/>
        <w:rPr>
          <w:rFonts w:eastAsia="Times New Roman" w:cs="Times New Roman"/>
          <w:color w:val="1A2A37"/>
          <w:szCs w:val="24"/>
        </w:rPr>
      </w:pPr>
    </w:p>
    <w:p w:rsidR="007B335F" w:rsidRDefault="008806A7" w:rsidP="008806A7">
      <w:r w:rsidRPr="00B64770">
        <w:t xml:space="preserve">The meeting was called to order at 7:30 PM by </w:t>
      </w:r>
      <w:r w:rsidRPr="006D26B2">
        <w:rPr>
          <w:bCs/>
        </w:rPr>
        <w:t xml:space="preserve">President </w:t>
      </w:r>
      <w:r w:rsidR="007B335F">
        <w:rPr>
          <w:bCs/>
        </w:rPr>
        <w:t>Nancy Jennings</w:t>
      </w:r>
      <w:r>
        <w:rPr>
          <w:bCs/>
        </w:rPr>
        <w:t xml:space="preserve"> </w:t>
      </w:r>
      <w:r w:rsidRPr="00B64770">
        <w:t>at Immanuel Church On-The-Hill.</w:t>
      </w:r>
      <w:r>
        <w:t xml:space="preserve"> </w:t>
      </w:r>
      <w:r w:rsidR="002E3DC3">
        <w:t xml:space="preserve"> </w:t>
      </w:r>
      <w:r w:rsidR="007B335F">
        <w:t>President Jennings introduced Mr. Derek Hydra</w:t>
      </w:r>
      <w:r w:rsidR="002E3DC3">
        <w:t xml:space="preserve">, a candidate to </w:t>
      </w:r>
      <w:r w:rsidR="007B335F">
        <w:t xml:space="preserve">replace </w:t>
      </w:r>
      <w:r w:rsidR="002E3DC3">
        <w:t>Congressman</w:t>
      </w:r>
      <w:r w:rsidR="007B335F">
        <w:t xml:space="preserve"> Jim </w:t>
      </w:r>
      <w:r w:rsidR="002E3DC3">
        <w:t>Mo</w:t>
      </w:r>
      <w:r w:rsidR="007B335F">
        <w:t>ran</w:t>
      </w:r>
      <w:r w:rsidR="002E3DC3">
        <w:t>,</w:t>
      </w:r>
      <w:r w:rsidR="007B335F">
        <w:t xml:space="preserve"> who </w:t>
      </w:r>
      <w:r w:rsidR="002E3DC3">
        <w:t xml:space="preserve">spoke about </w:t>
      </w:r>
      <w:r w:rsidR="007B335F">
        <w:t>his priorities and policies should he be elected.  Mr. Hydra’s presentation was well received.</w:t>
      </w:r>
    </w:p>
    <w:p w:rsidR="008806A7" w:rsidRDefault="008806A7" w:rsidP="008806A7">
      <w:r w:rsidRPr="006D26B2">
        <w:rPr>
          <w:bCs/>
        </w:rPr>
        <w:t xml:space="preserve">President </w:t>
      </w:r>
      <w:r w:rsidR="007B335F">
        <w:rPr>
          <w:bCs/>
        </w:rPr>
        <w:t>Jennings</w:t>
      </w:r>
      <w:r>
        <w:rPr>
          <w:bCs/>
        </w:rPr>
        <w:t xml:space="preserve"> </w:t>
      </w:r>
      <w:r>
        <w:t>made several announcements:</w:t>
      </w:r>
    </w:p>
    <w:p w:rsidR="008806A7" w:rsidRDefault="008806A7" w:rsidP="002E3DC3">
      <w:pPr>
        <w:pStyle w:val="ListParagraph"/>
        <w:numPr>
          <w:ilvl w:val="0"/>
          <w:numId w:val="2"/>
        </w:numPr>
      </w:pPr>
      <w:r>
        <w:t>A schedule of forthcoming Alexandria meetings was available for those interested.</w:t>
      </w:r>
    </w:p>
    <w:p w:rsidR="007B335F" w:rsidRDefault="007B335F" w:rsidP="002E3DC3">
      <w:pPr>
        <w:pStyle w:val="ListParagraph"/>
        <w:numPr>
          <w:ilvl w:val="0"/>
          <w:numId w:val="2"/>
        </w:numPr>
      </w:pPr>
      <w:r>
        <w:t>Alexandria Academy – this is the last day to accept applications.</w:t>
      </w:r>
    </w:p>
    <w:p w:rsidR="007B335F" w:rsidRDefault="007B335F" w:rsidP="002E3DC3">
      <w:pPr>
        <w:pStyle w:val="ListParagraph"/>
        <w:numPr>
          <w:ilvl w:val="0"/>
          <w:numId w:val="2"/>
        </w:numPr>
      </w:pPr>
      <w:r>
        <w:t>Agenda Alexandria – People with Mental Illness in the Justice System</w:t>
      </w:r>
    </w:p>
    <w:p w:rsidR="007B335F" w:rsidRDefault="007B335F" w:rsidP="002E3DC3">
      <w:pPr>
        <w:pStyle w:val="ListParagraph"/>
        <w:numPr>
          <w:ilvl w:val="0"/>
          <w:numId w:val="2"/>
        </w:numPr>
      </w:pPr>
      <w:r>
        <w:t xml:space="preserve">Congratulations to Jim Durham </w:t>
      </w:r>
      <w:r w:rsidR="00F8611D">
        <w:t xml:space="preserve">on </w:t>
      </w:r>
      <w:r>
        <w:t>being accepted as a member of the Eisenhower West Small Area Plan Steering Committee.</w:t>
      </w:r>
    </w:p>
    <w:p w:rsidR="007B335F" w:rsidRDefault="007B335F" w:rsidP="002E3DC3">
      <w:pPr>
        <w:pStyle w:val="ListParagraph"/>
        <w:numPr>
          <w:ilvl w:val="0"/>
          <w:numId w:val="2"/>
        </w:numPr>
      </w:pPr>
      <w:r>
        <w:t>A new roster of Board Members was provided with the caveat that cell phone numbers not be used unless it is very urgent.</w:t>
      </w:r>
    </w:p>
    <w:p w:rsidR="007B335F" w:rsidRDefault="007B335F" w:rsidP="007B335F">
      <w:pPr>
        <w:rPr>
          <w:rFonts w:eastAsia="Times New Roman" w:cs="Times New Roman"/>
          <w:color w:val="1A2A37"/>
          <w:szCs w:val="24"/>
        </w:rPr>
      </w:pPr>
      <w:r w:rsidRPr="00245CC9">
        <w:rPr>
          <w:rFonts w:eastAsia="Times New Roman" w:cs="Times New Roman"/>
          <w:b/>
          <w:color w:val="1A2A37"/>
          <w:szCs w:val="24"/>
        </w:rPr>
        <w:t>Police Report:</w:t>
      </w:r>
      <w:r>
        <w:rPr>
          <w:rFonts w:eastAsia="Times New Roman" w:cs="Times New Roman"/>
          <w:color w:val="1A2A37"/>
          <w:szCs w:val="24"/>
        </w:rPr>
        <w:t xml:space="preserve">  SGT Houston, Police Liaison, reported that there were </w:t>
      </w:r>
      <w:r w:rsidR="007E3456">
        <w:rPr>
          <w:rFonts w:eastAsia="Times New Roman" w:cs="Times New Roman"/>
          <w:color w:val="1A2A37"/>
          <w:szCs w:val="24"/>
        </w:rPr>
        <w:t>77 reportable</w:t>
      </w:r>
      <w:r>
        <w:rPr>
          <w:rFonts w:eastAsia="Times New Roman" w:cs="Times New Roman"/>
          <w:color w:val="1A2A37"/>
          <w:szCs w:val="24"/>
        </w:rPr>
        <w:t xml:space="preserve"> offenses in the SHA area in the last month.   </w:t>
      </w:r>
      <w:r w:rsidR="007E3456">
        <w:rPr>
          <w:rFonts w:eastAsia="Times New Roman" w:cs="Times New Roman"/>
          <w:color w:val="1A2A37"/>
          <w:szCs w:val="24"/>
        </w:rPr>
        <w:t>He said none of the offenses was really serious.</w:t>
      </w:r>
    </w:p>
    <w:p w:rsidR="008806A7" w:rsidRDefault="008806A7" w:rsidP="008806A7">
      <w:pPr>
        <w:rPr>
          <w:rFonts w:eastAsia="Times New Roman" w:cs="Times New Roman"/>
          <w:color w:val="1A2A37"/>
          <w:szCs w:val="24"/>
        </w:rPr>
      </w:pPr>
      <w:r w:rsidRPr="00C75669">
        <w:rPr>
          <w:rFonts w:eastAsia="Times New Roman" w:cs="Times New Roman"/>
          <w:b/>
          <w:color w:val="1A2A37"/>
          <w:szCs w:val="24"/>
        </w:rPr>
        <w:t>The Board of Directors</w:t>
      </w:r>
      <w:r w:rsidRPr="00C75669">
        <w:rPr>
          <w:rFonts w:eastAsia="Times New Roman" w:cs="Times New Roman"/>
          <w:color w:val="1A2A37"/>
          <w:szCs w:val="24"/>
        </w:rPr>
        <w:t xml:space="preserve"> </w:t>
      </w:r>
      <w:r w:rsidR="00AC405F">
        <w:rPr>
          <w:rFonts w:eastAsia="Times New Roman" w:cs="Times New Roman"/>
          <w:color w:val="1A2A37"/>
          <w:szCs w:val="24"/>
        </w:rPr>
        <w:t xml:space="preserve">lacked a quorum and </w:t>
      </w:r>
      <w:r w:rsidR="007E3456">
        <w:rPr>
          <w:rFonts w:eastAsia="Times New Roman" w:cs="Times New Roman"/>
          <w:color w:val="1A2A37"/>
          <w:szCs w:val="24"/>
        </w:rPr>
        <w:t xml:space="preserve">was </w:t>
      </w:r>
      <w:r w:rsidR="00AC405F">
        <w:rPr>
          <w:rFonts w:eastAsia="Times New Roman" w:cs="Times New Roman"/>
          <w:color w:val="1A2A37"/>
          <w:szCs w:val="24"/>
        </w:rPr>
        <w:t>un</w:t>
      </w:r>
      <w:r w:rsidR="007E3456">
        <w:rPr>
          <w:rFonts w:eastAsia="Times New Roman" w:cs="Times New Roman"/>
          <w:color w:val="1A2A37"/>
          <w:szCs w:val="24"/>
        </w:rPr>
        <w:t xml:space="preserve">able to approve the January Minutes and the Treasurer’s Report.  The Treasurer’s Report was not available </w:t>
      </w:r>
      <w:r w:rsidR="00AC405F">
        <w:rPr>
          <w:rFonts w:eastAsia="Times New Roman" w:cs="Times New Roman"/>
          <w:color w:val="1A2A37"/>
          <w:szCs w:val="24"/>
        </w:rPr>
        <w:t>because the Treasurer Jack Sullivan was absent.</w:t>
      </w:r>
    </w:p>
    <w:p w:rsidR="00E06F25" w:rsidRDefault="00F340B2" w:rsidP="008806A7">
      <w:pPr>
        <w:rPr>
          <w:rFonts w:eastAsia="Times New Roman" w:cs="Times New Roman"/>
          <w:color w:val="1A2A37"/>
          <w:szCs w:val="24"/>
        </w:rPr>
      </w:pPr>
      <w:r w:rsidRPr="00245CC9">
        <w:rPr>
          <w:rFonts w:eastAsia="Times New Roman" w:cs="Times New Roman"/>
          <w:b/>
          <w:color w:val="1A2A37"/>
          <w:szCs w:val="24"/>
        </w:rPr>
        <w:t>Area Reports:</w:t>
      </w:r>
      <w:r>
        <w:rPr>
          <w:rFonts w:eastAsia="Times New Roman" w:cs="Times New Roman"/>
          <w:color w:val="1A2A37"/>
          <w:szCs w:val="24"/>
        </w:rPr>
        <w:t xml:space="preserve">  Dick Hayes, Area 5, reported on the </w:t>
      </w:r>
      <w:r w:rsidR="007E3456">
        <w:rPr>
          <w:rFonts w:eastAsia="Times New Roman" w:cs="Times New Roman"/>
          <w:color w:val="1A2A37"/>
          <w:szCs w:val="24"/>
        </w:rPr>
        <w:t xml:space="preserve">deer situation </w:t>
      </w:r>
      <w:r w:rsidR="00AC405F">
        <w:rPr>
          <w:rFonts w:eastAsia="Times New Roman" w:cs="Times New Roman"/>
          <w:color w:val="1A2A37"/>
          <w:szCs w:val="24"/>
        </w:rPr>
        <w:t>o</w:t>
      </w:r>
      <w:r w:rsidR="007E3456">
        <w:rPr>
          <w:rFonts w:eastAsia="Times New Roman" w:cs="Times New Roman"/>
          <w:color w:val="1A2A37"/>
          <w:szCs w:val="24"/>
        </w:rPr>
        <w:t xml:space="preserve">n Seminary Hill and also </w:t>
      </w:r>
      <w:r w:rsidR="00AC405F">
        <w:rPr>
          <w:rFonts w:eastAsia="Times New Roman" w:cs="Times New Roman"/>
          <w:color w:val="1A2A37"/>
          <w:szCs w:val="24"/>
        </w:rPr>
        <w:t xml:space="preserve">advised that </w:t>
      </w:r>
      <w:r w:rsidR="007E3456">
        <w:rPr>
          <w:rFonts w:eastAsia="Times New Roman" w:cs="Times New Roman"/>
          <w:color w:val="1A2A37"/>
          <w:szCs w:val="24"/>
        </w:rPr>
        <w:t xml:space="preserve">Alexandria Hospital </w:t>
      </w:r>
      <w:r w:rsidR="00AC405F">
        <w:rPr>
          <w:rFonts w:eastAsia="Times New Roman" w:cs="Times New Roman"/>
          <w:color w:val="1A2A37"/>
          <w:szCs w:val="24"/>
        </w:rPr>
        <w:t>has almost finished construction of the new elevator.</w:t>
      </w:r>
      <w:r w:rsidR="007E3456">
        <w:rPr>
          <w:rFonts w:eastAsia="Times New Roman" w:cs="Times New Roman"/>
          <w:color w:val="1A2A37"/>
          <w:szCs w:val="24"/>
        </w:rPr>
        <w:t xml:space="preserve">  He also noted that the elevator construction was a l</w:t>
      </w:r>
      <w:r w:rsidR="00AC405F">
        <w:rPr>
          <w:rFonts w:eastAsia="Times New Roman" w:cs="Times New Roman"/>
          <w:color w:val="1A2A37"/>
          <w:szCs w:val="24"/>
        </w:rPr>
        <w:t xml:space="preserve">arger </w:t>
      </w:r>
      <w:r w:rsidR="007E3456">
        <w:rPr>
          <w:rFonts w:eastAsia="Times New Roman" w:cs="Times New Roman"/>
          <w:color w:val="1A2A37"/>
          <w:szCs w:val="24"/>
        </w:rPr>
        <w:t xml:space="preserve">in size and scope than neighbors were led to believe and that the Hospital was surely running out of FAR for any further construction.  </w:t>
      </w:r>
      <w:r w:rsidR="00AC405F">
        <w:rPr>
          <w:rFonts w:eastAsia="Times New Roman" w:cs="Times New Roman"/>
          <w:color w:val="1A2A37"/>
          <w:szCs w:val="24"/>
        </w:rPr>
        <w:t xml:space="preserve">In the absence of </w:t>
      </w:r>
      <w:r w:rsidR="00E06F25">
        <w:rPr>
          <w:rFonts w:eastAsia="Times New Roman" w:cs="Times New Roman"/>
          <w:color w:val="1A2A37"/>
          <w:szCs w:val="24"/>
        </w:rPr>
        <w:t xml:space="preserve">Tom Fulton, Area 6, President Jennings </w:t>
      </w:r>
      <w:r w:rsidR="00AC405F">
        <w:rPr>
          <w:rFonts w:eastAsia="Times New Roman" w:cs="Times New Roman"/>
          <w:color w:val="1A2A37"/>
          <w:szCs w:val="24"/>
        </w:rPr>
        <w:t xml:space="preserve">noted </w:t>
      </w:r>
      <w:r w:rsidR="00E06F25">
        <w:rPr>
          <w:rFonts w:eastAsia="Times New Roman" w:cs="Times New Roman"/>
          <w:color w:val="1A2A37"/>
          <w:szCs w:val="24"/>
        </w:rPr>
        <w:t>that the street lights in his Area were finally fixed after 8 months and that residents on North Early Street were seeking relief from heavy truck traffic.  Frank Putzu, Area 8, discussed the issue of site plan versus a Special Use Permit (SUP) and how it affected the Hammond athletic field storm water runoff and the strong possibility that the</w:t>
      </w:r>
      <w:r w:rsidR="00AC405F">
        <w:rPr>
          <w:rFonts w:eastAsia="Times New Roman" w:cs="Times New Roman"/>
          <w:color w:val="1A2A37"/>
          <w:szCs w:val="24"/>
        </w:rPr>
        <w:t xml:space="preserve">re would be storm water runoff </w:t>
      </w:r>
      <w:r w:rsidR="00E06F25">
        <w:rPr>
          <w:rFonts w:eastAsia="Times New Roman" w:cs="Times New Roman"/>
          <w:color w:val="1A2A37"/>
          <w:szCs w:val="24"/>
        </w:rPr>
        <w:t xml:space="preserve">issues resulting from the large scale developments associated with the </w:t>
      </w:r>
      <w:r w:rsidR="00AC405F">
        <w:rPr>
          <w:rFonts w:eastAsia="Times New Roman" w:cs="Times New Roman"/>
          <w:color w:val="1A2A37"/>
          <w:szCs w:val="24"/>
        </w:rPr>
        <w:t>Seminary</w:t>
      </w:r>
      <w:r w:rsidR="00E06F25">
        <w:rPr>
          <w:rFonts w:eastAsia="Times New Roman" w:cs="Times New Roman"/>
          <w:color w:val="1A2A37"/>
          <w:szCs w:val="24"/>
        </w:rPr>
        <w:t xml:space="preserve"> Overlook site plan.  Joe Fischer, At Large, discussed repairs to Quaker Lane by American Water Company – essentially there appeared to be poor supervision of the workers as many were just standing around and leaving early.  He complained about this to </w:t>
      </w:r>
      <w:r w:rsidR="00F8611D">
        <w:rPr>
          <w:rFonts w:eastAsia="Times New Roman" w:cs="Times New Roman"/>
          <w:color w:val="1A2A37"/>
          <w:szCs w:val="24"/>
        </w:rPr>
        <w:t xml:space="preserve">the </w:t>
      </w:r>
      <w:r w:rsidR="00E06F25">
        <w:rPr>
          <w:rFonts w:eastAsia="Times New Roman" w:cs="Times New Roman"/>
          <w:color w:val="1A2A37"/>
          <w:szCs w:val="24"/>
        </w:rPr>
        <w:t>American Water Company.</w:t>
      </w:r>
    </w:p>
    <w:p w:rsidR="00C41432" w:rsidRDefault="00C41432">
      <w:pPr>
        <w:rPr>
          <w:rFonts w:eastAsia="Times New Roman" w:cs="Times New Roman"/>
          <w:b/>
          <w:color w:val="1A2A37"/>
          <w:szCs w:val="24"/>
        </w:rPr>
      </w:pPr>
      <w:r>
        <w:rPr>
          <w:rFonts w:eastAsia="Times New Roman" w:cs="Times New Roman"/>
          <w:b/>
          <w:color w:val="1A2A37"/>
          <w:szCs w:val="24"/>
        </w:rPr>
        <w:br w:type="page"/>
      </w:r>
    </w:p>
    <w:p w:rsidR="00AC405F" w:rsidRDefault="00245CC9" w:rsidP="008806A7">
      <w:pPr>
        <w:rPr>
          <w:bCs/>
        </w:rPr>
      </w:pPr>
      <w:r w:rsidRPr="00245CC9">
        <w:rPr>
          <w:rFonts w:eastAsia="Times New Roman" w:cs="Times New Roman"/>
          <w:b/>
          <w:color w:val="1A2A37"/>
          <w:szCs w:val="24"/>
        </w:rPr>
        <w:lastRenderedPageBreak/>
        <w:t>Old Business:</w:t>
      </w:r>
      <w:r>
        <w:rPr>
          <w:rFonts w:eastAsia="Times New Roman" w:cs="Times New Roman"/>
          <w:color w:val="1A2A37"/>
          <w:szCs w:val="24"/>
        </w:rPr>
        <w:t xml:space="preserve">  </w:t>
      </w:r>
      <w:r w:rsidRPr="006D26B2">
        <w:rPr>
          <w:bCs/>
        </w:rPr>
        <w:t xml:space="preserve">President </w:t>
      </w:r>
      <w:r w:rsidR="005C37C8">
        <w:rPr>
          <w:bCs/>
        </w:rPr>
        <w:t xml:space="preserve">Jennings </w:t>
      </w:r>
      <w:r w:rsidR="00AC405F">
        <w:rPr>
          <w:bCs/>
        </w:rPr>
        <w:t>noted new developments in on-going topics of interest.</w:t>
      </w:r>
    </w:p>
    <w:p w:rsidR="00AC405F" w:rsidRPr="00AC405F" w:rsidRDefault="00AC405F" w:rsidP="00AC405F">
      <w:pPr>
        <w:pStyle w:val="ListParagraph"/>
        <w:numPr>
          <w:ilvl w:val="0"/>
          <w:numId w:val="3"/>
        </w:numPr>
        <w:rPr>
          <w:rFonts w:eastAsia="Times New Roman" w:cs="Times New Roman"/>
          <w:color w:val="1A2A37"/>
          <w:szCs w:val="24"/>
        </w:rPr>
      </w:pPr>
      <w:r w:rsidRPr="00AC405F">
        <w:rPr>
          <w:bCs/>
        </w:rPr>
        <w:t>I</w:t>
      </w:r>
      <w:r w:rsidR="005C37C8" w:rsidRPr="00AC405F">
        <w:rPr>
          <w:bCs/>
        </w:rPr>
        <w:t>nstituting electronic voting for the Board of Directors and requested Frank Putzu, Carter Flemming and Dick Hayes draft an appropriate change to the SHA Bylaws that could be voted on at the April SHA meeting</w:t>
      </w:r>
      <w:r>
        <w:rPr>
          <w:bCs/>
        </w:rPr>
        <w:t>.</w:t>
      </w:r>
    </w:p>
    <w:p w:rsidR="00AC405F" w:rsidRPr="00AC405F" w:rsidRDefault="00AC405F" w:rsidP="00AC405F">
      <w:pPr>
        <w:pStyle w:val="ListParagraph"/>
        <w:numPr>
          <w:ilvl w:val="0"/>
          <w:numId w:val="3"/>
        </w:numPr>
        <w:rPr>
          <w:rFonts w:eastAsia="Times New Roman" w:cs="Times New Roman"/>
          <w:color w:val="1A2A37"/>
          <w:szCs w:val="24"/>
        </w:rPr>
      </w:pPr>
      <w:r>
        <w:rPr>
          <w:bCs/>
        </w:rPr>
        <w:t>T</w:t>
      </w:r>
      <w:r w:rsidR="005C37C8" w:rsidRPr="00AC405F">
        <w:rPr>
          <w:bCs/>
        </w:rPr>
        <w:t>he Second Concept Plan for the Woodbine Nursing Home Expansion was disapproved by the nearby residents and they have signed a petition to the Alexandria Planning Commission</w:t>
      </w:r>
      <w:r>
        <w:rPr>
          <w:bCs/>
        </w:rPr>
        <w:t>.</w:t>
      </w:r>
    </w:p>
    <w:p w:rsidR="00AC405F" w:rsidRPr="00AC405F" w:rsidRDefault="00AC405F" w:rsidP="00AC405F">
      <w:pPr>
        <w:pStyle w:val="ListParagraph"/>
        <w:numPr>
          <w:ilvl w:val="0"/>
          <w:numId w:val="3"/>
        </w:numPr>
        <w:rPr>
          <w:rFonts w:eastAsia="Times New Roman" w:cs="Times New Roman"/>
          <w:color w:val="1A2A37"/>
          <w:szCs w:val="24"/>
        </w:rPr>
      </w:pPr>
      <w:r>
        <w:rPr>
          <w:bCs/>
        </w:rPr>
        <w:t>T</w:t>
      </w:r>
      <w:r w:rsidR="00DF2A48" w:rsidRPr="00AC405F">
        <w:rPr>
          <w:bCs/>
        </w:rPr>
        <w:t xml:space="preserve">he Fort Ward Park and Museum Management Plan </w:t>
      </w:r>
      <w:proofErr w:type="gramStart"/>
      <w:r w:rsidR="00DF2A48" w:rsidRPr="00AC405F">
        <w:rPr>
          <w:bCs/>
        </w:rPr>
        <w:t>is</w:t>
      </w:r>
      <w:proofErr w:type="gramEnd"/>
      <w:r w:rsidR="00DF2A48" w:rsidRPr="00AC405F">
        <w:rPr>
          <w:bCs/>
        </w:rPr>
        <w:t xml:space="preserve"> online at the Alexandria City Web Site.  There will be a meeting at Minnie Howard School </w:t>
      </w:r>
      <w:r w:rsidR="00F8611D" w:rsidRPr="00AC405F">
        <w:rPr>
          <w:bCs/>
        </w:rPr>
        <w:t xml:space="preserve">on 20 March </w:t>
      </w:r>
      <w:r w:rsidR="00DF2A48" w:rsidRPr="00AC405F">
        <w:rPr>
          <w:bCs/>
        </w:rPr>
        <w:t>concerning the drainage plan</w:t>
      </w:r>
      <w:r>
        <w:rPr>
          <w:bCs/>
        </w:rPr>
        <w:t>.</w:t>
      </w:r>
    </w:p>
    <w:p w:rsidR="00AC405F" w:rsidRPr="00AC405F" w:rsidRDefault="00AC405F" w:rsidP="00AC405F">
      <w:pPr>
        <w:pStyle w:val="ListParagraph"/>
        <w:numPr>
          <w:ilvl w:val="0"/>
          <w:numId w:val="3"/>
        </w:numPr>
        <w:rPr>
          <w:rFonts w:eastAsia="Times New Roman" w:cs="Times New Roman"/>
          <w:color w:val="1A2A37"/>
          <w:szCs w:val="24"/>
        </w:rPr>
      </w:pPr>
      <w:r>
        <w:rPr>
          <w:bCs/>
        </w:rPr>
        <w:t>T</w:t>
      </w:r>
      <w:r w:rsidR="00DF2A48" w:rsidRPr="00AC405F">
        <w:rPr>
          <w:bCs/>
        </w:rPr>
        <w:t xml:space="preserve">he hotel proposed by the Waterfront Plan at Duke and South Union Street is huge and the framework was approved by the City Council.  The Board of Architectural </w:t>
      </w:r>
      <w:r w:rsidR="00F8611D" w:rsidRPr="00AC405F">
        <w:rPr>
          <w:bCs/>
        </w:rPr>
        <w:t>R</w:t>
      </w:r>
      <w:r w:rsidR="00DF2A48" w:rsidRPr="00AC405F">
        <w:rPr>
          <w:bCs/>
        </w:rPr>
        <w:t>eview will be meeting with the developer to go over a planned design for the hotel</w:t>
      </w:r>
      <w:r>
        <w:rPr>
          <w:bCs/>
        </w:rPr>
        <w:t>.</w:t>
      </w:r>
    </w:p>
    <w:p w:rsidR="00AC405F" w:rsidRPr="00AC405F" w:rsidRDefault="00AC405F" w:rsidP="00AC405F">
      <w:pPr>
        <w:pStyle w:val="ListParagraph"/>
        <w:numPr>
          <w:ilvl w:val="0"/>
          <w:numId w:val="3"/>
        </w:numPr>
        <w:rPr>
          <w:rFonts w:eastAsia="Times New Roman" w:cs="Times New Roman"/>
          <w:color w:val="1A2A37"/>
          <w:szCs w:val="24"/>
        </w:rPr>
      </w:pPr>
      <w:r>
        <w:rPr>
          <w:bCs/>
        </w:rPr>
        <w:t>T</w:t>
      </w:r>
      <w:r w:rsidR="00DD2E8B" w:rsidRPr="00AC405F">
        <w:rPr>
          <w:bCs/>
        </w:rPr>
        <w:t>ransportation improvements at the intersection of King</w:t>
      </w:r>
      <w:r w:rsidR="00F8611D" w:rsidRPr="00AC405F">
        <w:rPr>
          <w:bCs/>
        </w:rPr>
        <w:t xml:space="preserve"> Street</w:t>
      </w:r>
      <w:r w:rsidR="00DD2E8B" w:rsidRPr="00AC405F">
        <w:rPr>
          <w:bCs/>
        </w:rPr>
        <w:t>/Quaker Lane/Braddock Road are unclear at this time.  It was supposed to be a completed in association with the new ongoing Safeway Construction but apparently has fallen by the wayside again</w:t>
      </w:r>
      <w:r>
        <w:rPr>
          <w:bCs/>
        </w:rPr>
        <w:t>.</w:t>
      </w:r>
    </w:p>
    <w:p w:rsidR="00AC405F" w:rsidRPr="00AC405F" w:rsidRDefault="00AC405F" w:rsidP="00AC405F">
      <w:pPr>
        <w:pStyle w:val="ListParagraph"/>
        <w:numPr>
          <w:ilvl w:val="0"/>
          <w:numId w:val="3"/>
        </w:numPr>
        <w:rPr>
          <w:rFonts w:eastAsia="Times New Roman" w:cs="Times New Roman"/>
          <w:color w:val="1A2A37"/>
          <w:szCs w:val="24"/>
        </w:rPr>
      </w:pPr>
      <w:r>
        <w:rPr>
          <w:bCs/>
        </w:rPr>
        <w:t>T</w:t>
      </w:r>
      <w:r w:rsidR="00DD2E8B" w:rsidRPr="00AC405F">
        <w:rPr>
          <w:bCs/>
        </w:rPr>
        <w:t>he Beauregard Corridor development – many issues – many associated with parking at the planned developments</w:t>
      </w:r>
      <w:r>
        <w:rPr>
          <w:bCs/>
        </w:rPr>
        <w:t>.</w:t>
      </w:r>
    </w:p>
    <w:p w:rsidR="00245CC9" w:rsidRPr="00AC405F" w:rsidRDefault="00AC405F" w:rsidP="00AC405F">
      <w:pPr>
        <w:pStyle w:val="ListParagraph"/>
        <w:numPr>
          <w:ilvl w:val="0"/>
          <w:numId w:val="3"/>
        </w:numPr>
        <w:rPr>
          <w:rFonts w:eastAsia="Times New Roman" w:cs="Times New Roman"/>
          <w:color w:val="1A2A37"/>
          <w:szCs w:val="24"/>
        </w:rPr>
      </w:pPr>
      <w:r>
        <w:rPr>
          <w:bCs/>
        </w:rPr>
        <w:t>I</w:t>
      </w:r>
      <w:r w:rsidR="00DD2E8B" w:rsidRPr="00AC405F">
        <w:rPr>
          <w:bCs/>
        </w:rPr>
        <w:t>mprovements to the King and Beauregard intersection are underway, and (8) there are more developments planned near Seminary Hill including the old Jefferson Hospital which may become a mixed use development and Home Properties has filed a site plan with Arlington County to replace 294 apartments with 750 new ones near 31</w:t>
      </w:r>
      <w:r w:rsidR="00DD2E8B" w:rsidRPr="00AC405F">
        <w:rPr>
          <w:bCs/>
          <w:vertAlign w:val="superscript"/>
        </w:rPr>
        <w:t>st</w:t>
      </w:r>
      <w:r w:rsidR="00DD2E8B" w:rsidRPr="00AC405F">
        <w:rPr>
          <w:bCs/>
        </w:rPr>
        <w:t xml:space="preserve"> Street in Arlington (near the Alexandria City line). </w:t>
      </w:r>
    </w:p>
    <w:p w:rsidR="000B5A06" w:rsidRDefault="000B5A06" w:rsidP="00245CC9">
      <w:pPr>
        <w:rPr>
          <w:rFonts w:eastAsia="Times New Roman" w:cs="Times New Roman"/>
          <w:color w:val="1A2A37"/>
          <w:szCs w:val="24"/>
        </w:rPr>
      </w:pPr>
      <w:r w:rsidRPr="000B5A06">
        <w:rPr>
          <w:rFonts w:eastAsia="Times New Roman" w:cs="Times New Roman"/>
          <w:b/>
          <w:color w:val="1A2A37"/>
          <w:szCs w:val="24"/>
        </w:rPr>
        <w:t xml:space="preserve">New Business: </w:t>
      </w:r>
      <w:r>
        <w:rPr>
          <w:rFonts w:eastAsia="Times New Roman" w:cs="Times New Roman"/>
          <w:color w:val="1A2A37"/>
          <w:szCs w:val="24"/>
        </w:rPr>
        <w:t xml:space="preserve">  There was a discussion concerning the proposed bike lanes on King Street.  Most of the Board members present appeared to be against the proposed plan with the exception of Jim Durham.  President Jennings then discussed some potential guest speakers for future SHA meetings.</w:t>
      </w:r>
    </w:p>
    <w:p w:rsidR="000B7BC5" w:rsidRDefault="000B7BC5" w:rsidP="00245CC9">
      <w:pPr>
        <w:rPr>
          <w:rFonts w:eastAsia="Times New Roman" w:cs="Times New Roman"/>
          <w:color w:val="1A2A37"/>
          <w:szCs w:val="24"/>
        </w:rPr>
      </w:pPr>
      <w:r>
        <w:rPr>
          <w:rFonts w:eastAsia="Times New Roman" w:cs="Times New Roman"/>
          <w:color w:val="1A2A37"/>
          <w:szCs w:val="24"/>
        </w:rPr>
        <w:t xml:space="preserve">Having no further business, the meeting adjourned at </w:t>
      </w:r>
      <w:r w:rsidR="000B5A06">
        <w:rPr>
          <w:rFonts w:eastAsia="Times New Roman" w:cs="Times New Roman"/>
          <w:color w:val="1A2A37"/>
          <w:szCs w:val="24"/>
        </w:rPr>
        <w:t>9:37</w:t>
      </w:r>
      <w:r>
        <w:rPr>
          <w:rFonts w:eastAsia="Times New Roman" w:cs="Times New Roman"/>
          <w:color w:val="1A2A37"/>
          <w:szCs w:val="24"/>
        </w:rPr>
        <w:t xml:space="preserve"> PM.</w:t>
      </w:r>
    </w:p>
    <w:p w:rsidR="00047C71" w:rsidRPr="000F115F" w:rsidRDefault="00047C71" w:rsidP="00047C71">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047C71" w:rsidRDefault="00047C71" w:rsidP="00047C71">
      <w:pPr>
        <w:spacing w:after="0" w:line="240" w:lineRule="auto"/>
        <w:rPr>
          <w:rFonts w:eastAsia="Times New Roman" w:cs="Times New Roman"/>
          <w:b/>
          <w:color w:val="1A2A37"/>
          <w:szCs w:val="24"/>
        </w:rPr>
      </w:pPr>
    </w:p>
    <w:p w:rsidR="00AC405F" w:rsidRDefault="00AC405F" w:rsidP="00047C71">
      <w:pPr>
        <w:spacing w:after="0" w:line="240" w:lineRule="auto"/>
        <w:rPr>
          <w:rFonts w:eastAsia="Times New Roman" w:cs="Times New Roman"/>
          <w:b/>
          <w:color w:val="1A2A37"/>
          <w:szCs w:val="24"/>
        </w:rPr>
      </w:pPr>
    </w:p>
    <w:p w:rsidR="00047C71" w:rsidRPr="00B64770" w:rsidRDefault="00047C71" w:rsidP="00047C71">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w:t>
      </w:r>
      <w:r w:rsidR="00AC405F">
        <w:rPr>
          <w:rFonts w:eastAsia="Times New Roman" w:cs="Times New Roman"/>
          <w:color w:val="1A2A37"/>
          <w:szCs w:val="24"/>
        </w:rPr>
        <w:t>President</w:t>
      </w:r>
      <w:r w:rsidR="000B5A06">
        <w:rPr>
          <w:rFonts w:eastAsia="Times New Roman" w:cs="Times New Roman"/>
          <w:color w:val="1A2A37"/>
          <w:szCs w:val="24"/>
        </w:rPr>
        <w:t xml:space="preserve"> Jennings, </w:t>
      </w:r>
      <w:r>
        <w:rPr>
          <w:rFonts w:eastAsia="Times New Roman" w:cs="Times New Roman"/>
          <w:color w:val="1A2A37"/>
          <w:szCs w:val="24"/>
        </w:rPr>
        <w:t xml:space="preserve">Vice President Carter Flemming, </w:t>
      </w:r>
      <w:r w:rsidRPr="00B64770">
        <w:rPr>
          <w:rFonts w:eastAsia="Times New Roman" w:cs="Times New Roman"/>
          <w:color w:val="1A2A37"/>
          <w:szCs w:val="24"/>
        </w:rPr>
        <w:t>Dick Hayes,</w:t>
      </w:r>
      <w:r w:rsidR="000B5A06">
        <w:rPr>
          <w:rFonts w:eastAsia="Times New Roman" w:cs="Times New Roman"/>
          <w:color w:val="1A2A37"/>
          <w:szCs w:val="24"/>
        </w:rPr>
        <w:t xml:space="preserve"> Jim Durham</w:t>
      </w:r>
      <w:r>
        <w:rPr>
          <w:rFonts w:eastAsia="Times New Roman" w:cs="Times New Roman"/>
          <w:color w:val="1A2A37"/>
          <w:szCs w:val="24"/>
        </w:rPr>
        <w:t>, Frank Putzu, Joanne Lepanto, and Joe Fischer</w:t>
      </w:r>
      <w:r w:rsidRPr="00B64770">
        <w:rPr>
          <w:rFonts w:eastAsia="Times New Roman" w:cs="Times New Roman"/>
          <w:color w:val="1A2A37"/>
          <w:szCs w:val="24"/>
        </w:rPr>
        <w:t>.</w:t>
      </w:r>
    </w:p>
    <w:p w:rsidR="00047C71" w:rsidRDefault="00047C71" w:rsidP="00047C71">
      <w:pPr>
        <w:spacing w:after="0" w:line="240" w:lineRule="auto"/>
        <w:rPr>
          <w:rFonts w:eastAsia="Times New Roman" w:cs="Times New Roman"/>
          <w:color w:val="1A2A37"/>
          <w:szCs w:val="24"/>
        </w:rPr>
      </w:pPr>
    </w:p>
    <w:p w:rsidR="000B7BC5" w:rsidRDefault="00047C71" w:rsidP="000B5A06">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xml:space="preserve">: SGT Houston, </w:t>
      </w:r>
      <w:r w:rsidR="00667AD3">
        <w:rPr>
          <w:rFonts w:eastAsia="Times New Roman" w:cs="Times New Roman"/>
          <w:color w:val="1A2A37"/>
          <w:szCs w:val="24"/>
        </w:rPr>
        <w:t xml:space="preserve">Steve Harkness, </w:t>
      </w:r>
      <w:r w:rsidR="000B5A06">
        <w:rPr>
          <w:rFonts w:eastAsia="Times New Roman" w:cs="Times New Roman"/>
          <w:color w:val="1A2A37"/>
          <w:szCs w:val="24"/>
        </w:rPr>
        <w:t xml:space="preserve">Carolyn Griglione, </w:t>
      </w:r>
      <w:r w:rsidR="00D655C6">
        <w:rPr>
          <w:rFonts w:eastAsia="Times New Roman" w:cs="Times New Roman"/>
          <w:color w:val="1A2A37"/>
          <w:szCs w:val="24"/>
        </w:rPr>
        <w:t>Sharon Annear</w:t>
      </w:r>
      <w:r w:rsidR="0076523E">
        <w:rPr>
          <w:rFonts w:eastAsia="Times New Roman" w:cs="Times New Roman"/>
          <w:color w:val="1A2A37"/>
          <w:szCs w:val="24"/>
        </w:rPr>
        <w:t>, and Derek Hydra.</w:t>
      </w:r>
      <w:r w:rsidR="000B5A06">
        <w:rPr>
          <w:rFonts w:eastAsia="Times New Roman" w:cs="Times New Roman"/>
          <w:color w:val="1A2A37"/>
          <w:szCs w:val="24"/>
        </w:rPr>
        <w:t xml:space="preserve"> </w:t>
      </w:r>
    </w:p>
    <w:sectPr w:rsidR="000B7BC5" w:rsidSect="0094733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C87" w:rsidRDefault="001F7C87" w:rsidP="00AC405F">
      <w:pPr>
        <w:spacing w:after="0" w:line="240" w:lineRule="auto"/>
      </w:pPr>
      <w:r>
        <w:separator/>
      </w:r>
    </w:p>
  </w:endnote>
  <w:endnote w:type="continuationSeparator" w:id="0">
    <w:p w:rsidR="001F7C87" w:rsidRDefault="001F7C87" w:rsidP="00AC40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C87" w:rsidRDefault="001F7C87" w:rsidP="00AC405F">
      <w:pPr>
        <w:spacing w:after="0" w:line="240" w:lineRule="auto"/>
      </w:pPr>
      <w:r>
        <w:separator/>
      </w:r>
    </w:p>
  </w:footnote>
  <w:footnote w:type="continuationSeparator" w:id="0">
    <w:p w:rsidR="001F7C87" w:rsidRDefault="001F7C87" w:rsidP="00AC40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B06B53"/>
    <w:multiLevelType w:val="hybridMultilevel"/>
    <w:tmpl w:val="27205D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B2077AC"/>
    <w:multiLevelType w:val="hybridMultilevel"/>
    <w:tmpl w:val="BAC49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93A"/>
    <w:rsid w:val="00047C71"/>
    <w:rsid w:val="000B5A06"/>
    <w:rsid w:val="000B7BC5"/>
    <w:rsid w:val="001F7C87"/>
    <w:rsid w:val="00245CC9"/>
    <w:rsid w:val="002E3DC3"/>
    <w:rsid w:val="003802F0"/>
    <w:rsid w:val="004B2144"/>
    <w:rsid w:val="004B3776"/>
    <w:rsid w:val="004E705D"/>
    <w:rsid w:val="005639D8"/>
    <w:rsid w:val="00580952"/>
    <w:rsid w:val="005C37C8"/>
    <w:rsid w:val="00667AD3"/>
    <w:rsid w:val="00697C55"/>
    <w:rsid w:val="0076523E"/>
    <w:rsid w:val="007B335F"/>
    <w:rsid w:val="007E3456"/>
    <w:rsid w:val="0084172C"/>
    <w:rsid w:val="008806A7"/>
    <w:rsid w:val="00947335"/>
    <w:rsid w:val="00AC405F"/>
    <w:rsid w:val="00B07730"/>
    <w:rsid w:val="00C0493A"/>
    <w:rsid w:val="00C41432"/>
    <w:rsid w:val="00CC77D5"/>
    <w:rsid w:val="00D05D7A"/>
    <w:rsid w:val="00D34F7E"/>
    <w:rsid w:val="00D655C6"/>
    <w:rsid w:val="00DC7FED"/>
    <w:rsid w:val="00DD2E8B"/>
    <w:rsid w:val="00DF2A48"/>
    <w:rsid w:val="00E06F25"/>
    <w:rsid w:val="00E20D4B"/>
    <w:rsid w:val="00E843EC"/>
    <w:rsid w:val="00F340B2"/>
    <w:rsid w:val="00F861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paragraph" w:styleId="Header">
    <w:name w:val="header"/>
    <w:basedOn w:val="Normal"/>
    <w:link w:val="HeaderChar"/>
    <w:uiPriority w:val="99"/>
    <w:unhideWhenUsed/>
    <w:rsid w:val="00AC40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05F"/>
    <w:rPr>
      <w:rFonts w:ascii="Times New Roman" w:hAnsi="Times New Roman"/>
      <w:sz w:val="24"/>
    </w:rPr>
  </w:style>
  <w:style w:type="paragraph" w:styleId="Footer">
    <w:name w:val="footer"/>
    <w:basedOn w:val="Normal"/>
    <w:link w:val="FooterChar"/>
    <w:uiPriority w:val="99"/>
    <w:unhideWhenUsed/>
    <w:rsid w:val="00AC40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05F"/>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6A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06A7"/>
    <w:pPr>
      <w:ind w:left="720"/>
      <w:contextualSpacing/>
    </w:pPr>
  </w:style>
  <w:style w:type="paragraph" w:styleId="Header">
    <w:name w:val="header"/>
    <w:basedOn w:val="Normal"/>
    <w:link w:val="HeaderChar"/>
    <w:uiPriority w:val="99"/>
    <w:unhideWhenUsed/>
    <w:rsid w:val="00AC40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05F"/>
    <w:rPr>
      <w:rFonts w:ascii="Times New Roman" w:hAnsi="Times New Roman"/>
      <w:sz w:val="24"/>
    </w:rPr>
  </w:style>
  <w:style w:type="paragraph" w:styleId="Footer">
    <w:name w:val="footer"/>
    <w:basedOn w:val="Normal"/>
    <w:link w:val="FooterChar"/>
    <w:uiPriority w:val="99"/>
    <w:unhideWhenUsed/>
    <w:rsid w:val="00AC40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05F"/>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705</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2014-04-11T09:41:00Z</dcterms:created>
  <dcterms:modified xsi:type="dcterms:W3CDTF">2014-04-11T09:41:00Z</dcterms:modified>
</cp:coreProperties>
</file>