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1D47" w:rsidRDefault="00021D47" w:rsidP="00F445E7">
      <w:pPr>
        <w:spacing w:after="0" w:line="240" w:lineRule="auto"/>
        <w:jc w:val="center"/>
        <w:rPr>
          <w:rFonts w:eastAsia="Times New Roman" w:cs="Times New Roman"/>
          <w:color w:val="1A2A37"/>
          <w:szCs w:val="24"/>
        </w:rPr>
      </w:pPr>
      <w:bookmarkStart w:id="0" w:name="_GoBack"/>
      <w:bookmarkEnd w:id="0"/>
      <w:r w:rsidRPr="00B64770">
        <w:rPr>
          <w:rFonts w:eastAsia="Times New Roman" w:cs="Times New Roman"/>
          <w:b/>
          <w:bCs/>
          <w:color w:val="1A2A37"/>
          <w:szCs w:val="24"/>
        </w:rPr>
        <w:t>Seminary Hill Association, Inc</w:t>
      </w:r>
      <w:proofErr w:type="gramStart"/>
      <w:r w:rsidRPr="00B64770">
        <w:rPr>
          <w:rFonts w:eastAsia="Times New Roman" w:cs="Times New Roman"/>
          <w:b/>
          <w:bCs/>
          <w:color w:val="1A2A37"/>
          <w:szCs w:val="24"/>
        </w:rPr>
        <w:t>.</w:t>
      </w:r>
      <w:proofErr w:type="gramEnd"/>
      <w:r w:rsidRPr="00B64770">
        <w:rPr>
          <w:rFonts w:eastAsia="Times New Roman" w:cs="Times New Roman"/>
          <w:b/>
          <w:bCs/>
          <w:color w:val="1A2A37"/>
          <w:szCs w:val="24"/>
        </w:rPr>
        <w:br/>
      </w:r>
      <w:r w:rsidRPr="006D26B2">
        <w:rPr>
          <w:rFonts w:eastAsia="Times New Roman" w:cs="Times New Roman"/>
          <w:b/>
          <w:color w:val="1A2A37"/>
          <w:szCs w:val="24"/>
        </w:rPr>
        <w:t>Monthly Board Meeting</w:t>
      </w:r>
      <w:r w:rsidRPr="006D26B2">
        <w:rPr>
          <w:rFonts w:eastAsia="Times New Roman" w:cs="Times New Roman"/>
          <w:b/>
          <w:color w:val="1A2A37"/>
          <w:szCs w:val="24"/>
        </w:rPr>
        <w:br/>
      </w:r>
      <w:r>
        <w:rPr>
          <w:rFonts w:eastAsia="Times New Roman" w:cs="Times New Roman"/>
          <w:b/>
          <w:color w:val="1A2A37"/>
          <w:szCs w:val="24"/>
        </w:rPr>
        <w:t>14 May 2015</w:t>
      </w:r>
    </w:p>
    <w:p w:rsidR="00021D47" w:rsidRPr="00B64770" w:rsidRDefault="00021D47" w:rsidP="00F445E7">
      <w:pPr>
        <w:spacing w:after="0" w:line="240" w:lineRule="auto"/>
        <w:jc w:val="center"/>
        <w:rPr>
          <w:rFonts w:eastAsia="Times New Roman" w:cs="Times New Roman"/>
          <w:color w:val="1A2A37"/>
          <w:szCs w:val="24"/>
        </w:rPr>
      </w:pPr>
    </w:p>
    <w:p w:rsidR="00021D47" w:rsidRDefault="00021D47" w:rsidP="00F445E7">
      <w:pPr>
        <w:spacing w:line="240" w:lineRule="auto"/>
      </w:pPr>
      <w:r w:rsidRPr="00B64770">
        <w:t xml:space="preserve">The meeting was called to order at 7:30 PM by </w:t>
      </w:r>
      <w:r>
        <w:t xml:space="preserve">the President, Nancy Jennings, </w:t>
      </w:r>
      <w:r w:rsidRPr="00B64770">
        <w:t>at Immanuel Church On-The-Hill.</w:t>
      </w:r>
    </w:p>
    <w:p w:rsidR="00021D47" w:rsidRDefault="00021D47" w:rsidP="00F445E7">
      <w:pPr>
        <w:spacing w:line="240" w:lineRule="auto"/>
      </w:pPr>
      <w:r>
        <w:t xml:space="preserve">Prior to commencement of the meeting agenda, Mrs. Mary Horner, an SHA member, briefed members of the Board </w:t>
      </w:r>
      <w:r w:rsidR="00085EE5">
        <w:t xml:space="preserve">about a letter to Representative Beyer </w:t>
      </w:r>
      <w:r>
        <w:t>concerning the frequency and loudness of military helicopters going back and forth on the I-395 and adjacent corridors. She left a petition for those members who would agree to sign</w:t>
      </w:r>
      <w:r w:rsidR="007D0CC6">
        <w:t xml:space="preserve"> the petition</w:t>
      </w:r>
      <w:r>
        <w:t xml:space="preserve">.  </w:t>
      </w:r>
    </w:p>
    <w:p w:rsidR="00021D47" w:rsidRDefault="00021D47" w:rsidP="00F445E7">
      <w:pPr>
        <w:spacing w:line="240" w:lineRule="auto"/>
      </w:pPr>
      <w:r>
        <w:rPr>
          <w:bCs/>
        </w:rPr>
        <w:t xml:space="preserve">President Jennings </w:t>
      </w:r>
      <w:r>
        <w:t>made the following announcements:</w:t>
      </w:r>
    </w:p>
    <w:p w:rsidR="00021D47" w:rsidRDefault="00021D47" w:rsidP="00F445E7">
      <w:pPr>
        <w:pStyle w:val="ListParagraph"/>
        <w:numPr>
          <w:ilvl w:val="0"/>
          <w:numId w:val="1"/>
        </w:numPr>
        <w:spacing w:line="240" w:lineRule="auto"/>
      </w:pPr>
      <w:r>
        <w:t>A schedule of forthcoming Alexandria meetings is available.</w:t>
      </w:r>
    </w:p>
    <w:p w:rsidR="00021D47" w:rsidRDefault="00021D47" w:rsidP="00F445E7">
      <w:pPr>
        <w:pStyle w:val="ListParagraph"/>
        <w:numPr>
          <w:ilvl w:val="0"/>
          <w:numId w:val="1"/>
        </w:numPr>
        <w:spacing w:line="240" w:lineRule="auto"/>
      </w:pPr>
      <w:r>
        <w:t>There will be a Mayoral debate on 18 May sponsored by the Chamber of Commerce</w:t>
      </w:r>
    </w:p>
    <w:p w:rsidR="00021D47" w:rsidRDefault="00021D47" w:rsidP="00F445E7">
      <w:pPr>
        <w:pStyle w:val="ListParagraph"/>
        <w:numPr>
          <w:ilvl w:val="0"/>
          <w:numId w:val="1"/>
        </w:numPr>
        <w:spacing w:line="240" w:lineRule="auto"/>
      </w:pPr>
      <w:r>
        <w:t>On 20 May, City Council is planning to vote on the new Metro Stop location</w:t>
      </w:r>
    </w:p>
    <w:p w:rsidR="009A5C5D" w:rsidRDefault="00021D47" w:rsidP="00F445E7">
      <w:pPr>
        <w:spacing w:line="240" w:lineRule="auto"/>
      </w:pPr>
      <w:r w:rsidRPr="005C38AC">
        <w:rPr>
          <w:b/>
        </w:rPr>
        <w:t>Police Report</w:t>
      </w:r>
      <w:r>
        <w:t>: - Sgt. Houston</w:t>
      </w:r>
      <w:r w:rsidR="00085EE5">
        <w:t xml:space="preserve"> said there were 48 reportable offenses in the SHA area last month.  Twelve were larcenies and the rest were relatively minor.  He also said that during the past 12 months, there were 221 speeding tickets issued on Seminary Road, 208 on Quaker Lane, and 12 on Saint Stephens Road.</w:t>
      </w:r>
    </w:p>
    <w:p w:rsidR="00085EE5" w:rsidRDefault="00085EE5" w:rsidP="00F445E7">
      <w:pPr>
        <w:spacing w:line="240" w:lineRule="auto"/>
      </w:pPr>
      <w:r w:rsidRPr="00384E06">
        <w:rPr>
          <w:b/>
        </w:rPr>
        <w:t>Treasurers Report:</w:t>
      </w:r>
      <w:r>
        <w:t xml:space="preserve">  Jack Sullivan reported on the results of the recent membership drive.  There were 103 renewal memberships with a total of $2,305 collected.  Special mention was made of Mr. &amp; Mrs. Norman Lent, Mr</w:t>
      </w:r>
      <w:proofErr w:type="gramStart"/>
      <w:r>
        <w:t>. &amp;</w:t>
      </w:r>
      <w:proofErr w:type="gramEnd"/>
      <w:r>
        <w:t xml:space="preserve"> Mrs. Fred Wyse, and Mr. Mike Anderson who contributed extra money.  As a result, after deducting $221.44 for monthly expenses, the SHA treasury balance for 30 April was $31, 137.73 – the highest in the history of the organization.</w:t>
      </w:r>
    </w:p>
    <w:p w:rsidR="001B21CD" w:rsidRPr="00384E06" w:rsidRDefault="001B21CD" w:rsidP="00F445E7">
      <w:pPr>
        <w:spacing w:line="240" w:lineRule="auto"/>
        <w:rPr>
          <w:b/>
        </w:rPr>
      </w:pPr>
      <w:r w:rsidRPr="00384E06">
        <w:rPr>
          <w:b/>
        </w:rPr>
        <w:t xml:space="preserve">Area Reports:  </w:t>
      </w:r>
    </w:p>
    <w:p w:rsidR="007C3E1A" w:rsidRDefault="001B21CD" w:rsidP="00F445E7">
      <w:pPr>
        <w:spacing w:line="240" w:lineRule="auto"/>
      </w:pPr>
      <w:r>
        <w:t xml:space="preserve">Lillian Patterson, Area 1, said the rebuilt </w:t>
      </w:r>
      <w:r w:rsidR="00CC2080">
        <w:t>“</w:t>
      </w:r>
      <w:r>
        <w:t xml:space="preserve">Seminary </w:t>
      </w:r>
      <w:r w:rsidR="00CC2080">
        <w:t>N</w:t>
      </w:r>
      <w:r>
        <w:t>eighborhood</w:t>
      </w:r>
      <w:r w:rsidR="00CC2080">
        <w:t>”</w:t>
      </w:r>
      <w:r>
        <w:t xml:space="preserve"> was now 50 years old;  Carter Flemming</w:t>
      </w:r>
      <w:r w:rsidR="00CC2080">
        <w:t>, Area 2</w:t>
      </w:r>
      <w:r>
        <w:t xml:space="preserve"> said there were still many issues with the TCW sound system – </w:t>
      </w:r>
      <w:proofErr w:type="spellStart"/>
      <w:r>
        <w:t>its</w:t>
      </w:r>
      <w:proofErr w:type="spellEnd"/>
      <w:r>
        <w:t xml:space="preserve"> too loud; Dick Hayes, Area 5, reported that there were now speed measuring devices on N. Ivanhoe Street apparently at the request of a neighbor concerned about speeding; Ann Henshaw, Area 9, reported on the Seminary Ridge cleanup effort and a Pediatric Cancer Walk; Jim Durham, At Large, provided President Jennings with the schedul</w:t>
      </w:r>
      <w:r w:rsidR="00CC2080">
        <w:t>e</w:t>
      </w:r>
      <w:r>
        <w:t xml:space="preserve"> for the Eisenhower Valley Small Area Plan; and Christina Holt, EHS, reported that their Board had approved the renovation of the Stewart Gymnasium and that the EHS graduation ceremony would be held on 30 May.</w:t>
      </w:r>
    </w:p>
    <w:p w:rsidR="00A47332" w:rsidRDefault="00A47332" w:rsidP="00F445E7">
      <w:pPr>
        <w:spacing w:line="240" w:lineRule="auto"/>
      </w:pPr>
      <w:r>
        <w:rPr>
          <w:b/>
        </w:rPr>
        <w:t xml:space="preserve">Program: </w:t>
      </w:r>
      <w:r>
        <w:t>The planned program “Report from City staff concerning traffic on Seminary Road</w:t>
      </w:r>
      <w:r w:rsidR="00CC2080">
        <w:t>”</w:t>
      </w:r>
      <w:r>
        <w:t xml:space="preserve"> has been postponed </w:t>
      </w:r>
      <w:r w:rsidR="00872461">
        <w:t>until the 11 June SHA meeting.</w:t>
      </w:r>
    </w:p>
    <w:p w:rsidR="00872461" w:rsidRDefault="00872461" w:rsidP="00F445E7">
      <w:pPr>
        <w:spacing w:line="240" w:lineRule="auto"/>
      </w:pPr>
    </w:p>
    <w:p w:rsidR="00872461" w:rsidRDefault="00872461" w:rsidP="00F445E7">
      <w:pPr>
        <w:spacing w:line="240" w:lineRule="auto"/>
        <w:jc w:val="right"/>
      </w:pPr>
      <w:r>
        <w:t>2</w:t>
      </w:r>
    </w:p>
    <w:p w:rsidR="00872461" w:rsidRDefault="00872461" w:rsidP="00F445E7">
      <w:pPr>
        <w:spacing w:line="240" w:lineRule="auto"/>
      </w:pPr>
      <w:r>
        <w:rPr>
          <w:b/>
        </w:rPr>
        <w:t>Old Business:</w:t>
      </w:r>
    </w:p>
    <w:p w:rsidR="00872461" w:rsidRDefault="00872461" w:rsidP="00F445E7">
      <w:pPr>
        <w:pStyle w:val="ListParagraph"/>
        <w:numPr>
          <w:ilvl w:val="0"/>
          <w:numId w:val="2"/>
        </w:numPr>
        <w:spacing w:line="240" w:lineRule="auto"/>
        <w:rPr>
          <w:rFonts w:cs="Times New Roman"/>
          <w:szCs w:val="24"/>
        </w:rPr>
      </w:pPr>
      <w:r>
        <w:rPr>
          <w:rFonts w:cs="Times New Roman"/>
          <w:szCs w:val="24"/>
        </w:rPr>
        <w:t>The SHA Registered Agent has been changed from Richard Hobson to Nancy Jennings.</w:t>
      </w:r>
    </w:p>
    <w:p w:rsidR="00872461" w:rsidRDefault="00872461" w:rsidP="00F445E7">
      <w:pPr>
        <w:pStyle w:val="ListParagraph"/>
        <w:numPr>
          <w:ilvl w:val="0"/>
          <w:numId w:val="2"/>
        </w:numPr>
        <w:spacing w:line="240" w:lineRule="auto"/>
        <w:rPr>
          <w:rFonts w:cs="Times New Roman"/>
          <w:szCs w:val="24"/>
        </w:rPr>
      </w:pPr>
      <w:r>
        <w:rPr>
          <w:rFonts w:cs="Times New Roman"/>
          <w:szCs w:val="24"/>
        </w:rPr>
        <w:lastRenderedPageBreak/>
        <w:t>TCW Stadium – still too much noise.</w:t>
      </w:r>
    </w:p>
    <w:p w:rsidR="00872461" w:rsidRDefault="00872461" w:rsidP="00F445E7">
      <w:pPr>
        <w:pStyle w:val="ListParagraph"/>
        <w:numPr>
          <w:ilvl w:val="0"/>
          <w:numId w:val="2"/>
        </w:numPr>
        <w:spacing w:line="240" w:lineRule="auto"/>
        <w:rPr>
          <w:rFonts w:cs="Times New Roman"/>
          <w:szCs w:val="24"/>
        </w:rPr>
      </w:pPr>
      <w:r>
        <w:rPr>
          <w:rFonts w:cs="Times New Roman"/>
          <w:szCs w:val="24"/>
        </w:rPr>
        <w:t xml:space="preserve">Alexandria </w:t>
      </w:r>
      <w:proofErr w:type="spellStart"/>
      <w:r>
        <w:rPr>
          <w:rFonts w:cs="Times New Roman"/>
          <w:szCs w:val="24"/>
        </w:rPr>
        <w:t>Renu</w:t>
      </w:r>
      <w:proofErr w:type="spellEnd"/>
      <w:r>
        <w:rPr>
          <w:rFonts w:cs="Times New Roman"/>
          <w:szCs w:val="24"/>
        </w:rPr>
        <w:t xml:space="preserve"> Stadium – is a non-starter according to City planners.</w:t>
      </w:r>
    </w:p>
    <w:p w:rsidR="00872461" w:rsidRDefault="00872461" w:rsidP="00F445E7">
      <w:pPr>
        <w:pStyle w:val="ListParagraph"/>
        <w:numPr>
          <w:ilvl w:val="0"/>
          <w:numId w:val="2"/>
        </w:numPr>
        <w:spacing w:line="240" w:lineRule="auto"/>
        <w:rPr>
          <w:rFonts w:cs="Times New Roman"/>
          <w:szCs w:val="24"/>
        </w:rPr>
      </w:pPr>
      <w:r>
        <w:rPr>
          <w:rFonts w:cs="Times New Roman"/>
          <w:szCs w:val="24"/>
        </w:rPr>
        <w:t>TCW tennis courts are under construction.</w:t>
      </w:r>
    </w:p>
    <w:p w:rsidR="00872461" w:rsidRDefault="00872461" w:rsidP="00F445E7">
      <w:pPr>
        <w:pStyle w:val="ListParagraph"/>
        <w:numPr>
          <w:ilvl w:val="0"/>
          <w:numId w:val="2"/>
        </w:numPr>
        <w:spacing w:line="240" w:lineRule="auto"/>
        <w:rPr>
          <w:rFonts w:cs="Times New Roman"/>
          <w:szCs w:val="24"/>
        </w:rPr>
      </w:pPr>
      <w:r>
        <w:rPr>
          <w:rFonts w:cs="Times New Roman"/>
          <w:szCs w:val="24"/>
        </w:rPr>
        <w:t>Eisenhower West Small Area Plan – Norfolk Southern Railroad opposes any multi-modal bridge crossing their bulk transfer facility.</w:t>
      </w:r>
    </w:p>
    <w:p w:rsidR="00872461" w:rsidRDefault="00872461" w:rsidP="00F445E7">
      <w:pPr>
        <w:pStyle w:val="ListParagraph"/>
        <w:numPr>
          <w:ilvl w:val="0"/>
          <w:numId w:val="2"/>
        </w:numPr>
        <w:spacing w:line="240" w:lineRule="auto"/>
        <w:rPr>
          <w:rFonts w:cs="Times New Roman"/>
          <w:szCs w:val="24"/>
        </w:rPr>
      </w:pPr>
      <w:r>
        <w:rPr>
          <w:rFonts w:cs="Times New Roman"/>
          <w:szCs w:val="24"/>
        </w:rPr>
        <w:t>Landmark Mall – the developer is requesting more density in room size</w:t>
      </w:r>
    </w:p>
    <w:p w:rsidR="00872461" w:rsidRDefault="00872461" w:rsidP="00F445E7">
      <w:pPr>
        <w:pStyle w:val="ListParagraph"/>
        <w:numPr>
          <w:ilvl w:val="0"/>
          <w:numId w:val="2"/>
        </w:numPr>
        <w:spacing w:line="240" w:lineRule="auto"/>
        <w:rPr>
          <w:rFonts w:cs="Times New Roman"/>
          <w:szCs w:val="24"/>
        </w:rPr>
      </w:pPr>
      <w:r>
        <w:rPr>
          <w:rFonts w:cs="Times New Roman"/>
          <w:szCs w:val="24"/>
        </w:rPr>
        <w:t>Dysfunction Junction improvements will take at a minimum 2 years to fix.</w:t>
      </w:r>
    </w:p>
    <w:p w:rsidR="00872461" w:rsidRDefault="00872461" w:rsidP="00F445E7">
      <w:pPr>
        <w:pStyle w:val="ListParagraph"/>
        <w:numPr>
          <w:ilvl w:val="0"/>
          <w:numId w:val="2"/>
        </w:numPr>
        <w:spacing w:line="240" w:lineRule="auto"/>
        <w:rPr>
          <w:rFonts w:cs="Times New Roman"/>
          <w:szCs w:val="24"/>
        </w:rPr>
      </w:pPr>
      <w:r>
        <w:rPr>
          <w:rFonts w:cs="Times New Roman"/>
          <w:szCs w:val="24"/>
        </w:rPr>
        <w:t xml:space="preserve">Alexandria Gateway Project at 4600 King Street – the developer has decided to scrap the planned 14 story apartment and hotel building </w:t>
      </w:r>
      <w:r w:rsidR="00CC2080">
        <w:rPr>
          <w:rFonts w:cs="Times New Roman"/>
          <w:szCs w:val="24"/>
        </w:rPr>
        <w:t>to be</w:t>
      </w:r>
      <w:r>
        <w:rPr>
          <w:rFonts w:cs="Times New Roman"/>
          <w:szCs w:val="24"/>
        </w:rPr>
        <w:t xml:space="preserve"> replace</w:t>
      </w:r>
      <w:r w:rsidR="00CC2080">
        <w:rPr>
          <w:rFonts w:cs="Times New Roman"/>
          <w:szCs w:val="24"/>
        </w:rPr>
        <w:t>d</w:t>
      </w:r>
      <w:r>
        <w:rPr>
          <w:rFonts w:cs="Times New Roman"/>
          <w:szCs w:val="24"/>
        </w:rPr>
        <w:t xml:space="preserve"> with a </w:t>
      </w:r>
      <w:r w:rsidR="00516383">
        <w:rPr>
          <w:rFonts w:cs="Times New Roman"/>
          <w:szCs w:val="24"/>
        </w:rPr>
        <w:t>5 story office building.</w:t>
      </w:r>
    </w:p>
    <w:p w:rsidR="00516383" w:rsidRDefault="00516383" w:rsidP="00F445E7">
      <w:pPr>
        <w:pStyle w:val="ListParagraph"/>
        <w:numPr>
          <w:ilvl w:val="0"/>
          <w:numId w:val="2"/>
        </w:numPr>
        <w:spacing w:line="240" w:lineRule="auto"/>
        <w:rPr>
          <w:rFonts w:cs="Times New Roman"/>
          <w:szCs w:val="24"/>
        </w:rPr>
      </w:pPr>
      <w:r>
        <w:rPr>
          <w:rFonts w:cs="Times New Roman"/>
          <w:szCs w:val="24"/>
        </w:rPr>
        <w:t>West End Forum – President Jennings agreed to Chair the City Council candidates forum for the fall election.</w:t>
      </w:r>
    </w:p>
    <w:p w:rsidR="00516383" w:rsidRDefault="00516383" w:rsidP="00F445E7">
      <w:pPr>
        <w:spacing w:line="240" w:lineRule="auto"/>
        <w:rPr>
          <w:rFonts w:cs="Times New Roman"/>
          <w:b/>
          <w:szCs w:val="24"/>
        </w:rPr>
      </w:pPr>
      <w:r>
        <w:rPr>
          <w:rFonts w:cs="Times New Roman"/>
          <w:b/>
          <w:szCs w:val="24"/>
        </w:rPr>
        <w:t>New Business:</w:t>
      </w:r>
    </w:p>
    <w:p w:rsidR="00516383" w:rsidRDefault="00516383" w:rsidP="00F445E7">
      <w:pPr>
        <w:pStyle w:val="ListParagraph"/>
        <w:numPr>
          <w:ilvl w:val="0"/>
          <w:numId w:val="3"/>
        </w:numPr>
        <w:spacing w:line="240" w:lineRule="auto"/>
        <w:rPr>
          <w:rFonts w:cs="Times New Roman"/>
          <w:szCs w:val="24"/>
        </w:rPr>
      </w:pPr>
      <w:r>
        <w:rPr>
          <w:rFonts w:cs="Times New Roman"/>
          <w:szCs w:val="24"/>
        </w:rPr>
        <w:t>There is a SUP for a daycare center and school at Fairlington Presbyterian Church.</w:t>
      </w:r>
    </w:p>
    <w:p w:rsidR="00516383" w:rsidRDefault="00516383" w:rsidP="00F445E7">
      <w:pPr>
        <w:pStyle w:val="ListParagraph"/>
        <w:numPr>
          <w:ilvl w:val="0"/>
          <w:numId w:val="3"/>
        </w:numPr>
        <w:spacing w:line="240" w:lineRule="auto"/>
        <w:rPr>
          <w:rFonts w:cs="Times New Roman"/>
          <w:szCs w:val="24"/>
        </w:rPr>
      </w:pPr>
      <w:r>
        <w:rPr>
          <w:rFonts w:cs="Times New Roman"/>
          <w:szCs w:val="24"/>
        </w:rPr>
        <w:t xml:space="preserve">The City Council passed a budget last week – it provides for a 1.9% increase in General Funds; 1.4% increase for All Funds; 3.6% increase for schools; funding to staff the Firehouse in Eisenhower West; </w:t>
      </w:r>
      <w:r w:rsidR="00CC2080">
        <w:rPr>
          <w:rFonts w:cs="Times New Roman"/>
          <w:szCs w:val="24"/>
        </w:rPr>
        <w:t xml:space="preserve">and </w:t>
      </w:r>
      <w:r>
        <w:rPr>
          <w:rFonts w:cs="Times New Roman"/>
          <w:szCs w:val="24"/>
        </w:rPr>
        <w:t xml:space="preserve">with no tax increase – the increased property and business assessments will cover most of the </w:t>
      </w:r>
      <w:r w:rsidR="00CC2080">
        <w:rPr>
          <w:rFonts w:cs="Times New Roman"/>
          <w:szCs w:val="24"/>
        </w:rPr>
        <w:t xml:space="preserve">increased </w:t>
      </w:r>
      <w:r>
        <w:rPr>
          <w:rFonts w:cs="Times New Roman"/>
          <w:szCs w:val="24"/>
        </w:rPr>
        <w:t>changes.</w:t>
      </w:r>
    </w:p>
    <w:p w:rsidR="00516383" w:rsidRDefault="00516383" w:rsidP="00F445E7">
      <w:pPr>
        <w:pStyle w:val="ListParagraph"/>
        <w:numPr>
          <w:ilvl w:val="0"/>
          <w:numId w:val="3"/>
        </w:numPr>
        <w:spacing w:line="240" w:lineRule="auto"/>
        <w:rPr>
          <w:rFonts w:cs="Times New Roman"/>
          <w:szCs w:val="24"/>
        </w:rPr>
      </w:pPr>
      <w:r>
        <w:rPr>
          <w:rFonts w:cs="Times New Roman"/>
          <w:szCs w:val="24"/>
        </w:rPr>
        <w:t>City Council will meet on 26 May to discuss the issue of Old Town sewer problems.</w:t>
      </w:r>
    </w:p>
    <w:p w:rsidR="00516383" w:rsidRDefault="00516383" w:rsidP="00F445E7">
      <w:pPr>
        <w:spacing w:line="240" w:lineRule="auto"/>
        <w:rPr>
          <w:rFonts w:cs="Times New Roman"/>
          <w:b/>
          <w:szCs w:val="24"/>
        </w:rPr>
      </w:pPr>
      <w:r>
        <w:rPr>
          <w:rFonts w:cs="Times New Roman"/>
          <w:b/>
          <w:szCs w:val="24"/>
        </w:rPr>
        <w:t>Other:</w:t>
      </w:r>
    </w:p>
    <w:p w:rsidR="00516383" w:rsidRDefault="00516383" w:rsidP="00F445E7">
      <w:pPr>
        <w:spacing w:line="240" w:lineRule="auto"/>
        <w:rPr>
          <w:rFonts w:cs="Times New Roman"/>
          <w:szCs w:val="24"/>
        </w:rPr>
      </w:pPr>
      <w:r>
        <w:rPr>
          <w:rFonts w:cs="Times New Roman"/>
          <w:szCs w:val="24"/>
        </w:rPr>
        <w:t>Christine Michaelis, a SHA member, raised the issue of Seminary Road and Quaker Lane traffic issues.  She would like SHA to advocate for more traffic problem resolution issues.</w:t>
      </w:r>
      <w:r w:rsidR="003D005C">
        <w:rPr>
          <w:rFonts w:cs="Times New Roman"/>
          <w:szCs w:val="24"/>
        </w:rPr>
        <w:t xml:space="preserve">  A general discussion by all present ensued.  </w:t>
      </w:r>
      <w:r w:rsidR="00F445E7">
        <w:rPr>
          <w:rFonts w:cs="Times New Roman"/>
          <w:szCs w:val="24"/>
        </w:rPr>
        <w:t xml:space="preserve">Ms. Michaelis had received feedback from city staff that SHA opposes traffic remediation, which the Board said is not true.  A SHA Board Member admitted that she, on her own, told the City that SHA opposed traffic solutions.  The traffic issues will </w:t>
      </w:r>
      <w:r w:rsidR="003D005C">
        <w:rPr>
          <w:rFonts w:cs="Times New Roman"/>
          <w:szCs w:val="24"/>
        </w:rPr>
        <w:t>probably arise again at the 11 June SHA meeting when City staff will be present to discuss traffic on Seminary Road.</w:t>
      </w:r>
    </w:p>
    <w:p w:rsidR="00301BF6" w:rsidRDefault="00301BF6" w:rsidP="00F445E7">
      <w:pPr>
        <w:spacing w:line="240" w:lineRule="auto"/>
        <w:rPr>
          <w:rFonts w:eastAsia="Times New Roman" w:cs="Times New Roman"/>
          <w:color w:val="1A2A37"/>
          <w:szCs w:val="24"/>
        </w:rPr>
      </w:pPr>
      <w:r>
        <w:rPr>
          <w:rFonts w:eastAsia="Times New Roman" w:cs="Times New Roman"/>
          <w:color w:val="1A2A37"/>
          <w:szCs w:val="24"/>
        </w:rPr>
        <w:t>Having no further business, the meeting adjourned at 9:05 PM</w:t>
      </w:r>
    </w:p>
    <w:p w:rsidR="00CC2080" w:rsidRDefault="00CC2080" w:rsidP="00F445E7">
      <w:pPr>
        <w:spacing w:line="240" w:lineRule="auto"/>
        <w:jc w:val="center"/>
        <w:rPr>
          <w:rFonts w:eastAsia="Times New Roman" w:cs="Times New Roman"/>
          <w:color w:val="1A2A37"/>
          <w:szCs w:val="24"/>
        </w:rPr>
      </w:pPr>
      <w:r>
        <w:rPr>
          <w:rFonts w:eastAsia="Times New Roman" w:cs="Times New Roman"/>
          <w:color w:val="1A2A37"/>
          <w:szCs w:val="24"/>
        </w:rPr>
        <w:t>Richard Hayes, Recorder</w:t>
      </w:r>
    </w:p>
    <w:p w:rsidR="00301BF6" w:rsidRPr="00232B4E" w:rsidRDefault="00301BF6" w:rsidP="00F445E7">
      <w:pPr>
        <w:spacing w:after="0" w:line="240" w:lineRule="auto"/>
        <w:rPr>
          <w:rFonts w:eastAsia="Times New Roman" w:cs="Times New Roman"/>
          <w:color w:val="1A2A37"/>
          <w:szCs w:val="24"/>
        </w:rPr>
      </w:pPr>
      <w:r w:rsidRPr="00232B4E">
        <w:rPr>
          <w:rFonts w:eastAsia="Times New Roman" w:cs="Times New Roman"/>
          <w:b/>
          <w:color w:val="1A2A37"/>
          <w:szCs w:val="24"/>
        </w:rPr>
        <w:t>Board Members present</w:t>
      </w:r>
      <w:r w:rsidRPr="00232B4E">
        <w:rPr>
          <w:rFonts w:eastAsia="Times New Roman" w:cs="Times New Roman"/>
          <w:color w:val="1A2A37"/>
          <w:szCs w:val="24"/>
        </w:rPr>
        <w:t xml:space="preserve">: President Jennings, Carter Flemming, Lillian Patterson, Carter Flemming, Jack Sullivan, Dick Hayes, Ann Henshaw, Joe Fischer, </w:t>
      </w:r>
      <w:r>
        <w:rPr>
          <w:rFonts w:eastAsia="Times New Roman" w:cs="Times New Roman"/>
          <w:color w:val="1A2A37"/>
          <w:szCs w:val="24"/>
        </w:rPr>
        <w:t>Jim Durham, Joanne Lepanto</w:t>
      </w:r>
      <w:proofErr w:type="gramStart"/>
      <w:r>
        <w:rPr>
          <w:rFonts w:eastAsia="Times New Roman" w:cs="Times New Roman"/>
          <w:color w:val="1A2A37"/>
          <w:szCs w:val="24"/>
        </w:rPr>
        <w:t xml:space="preserve">, </w:t>
      </w:r>
      <w:r w:rsidRPr="00232B4E">
        <w:rPr>
          <w:rFonts w:eastAsia="Times New Roman" w:cs="Times New Roman"/>
          <w:color w:val="1A2A37"/>
          <w:szCs w:val="24"/>
        </w:rPr>
        <w:t xml:space="preserve"> Christina</w:t>
      </w:r>
      <w:proofErr w:type="gramEnd"/>
      <w:r w:rsidRPr="00232B4E">
        <w:rPr>
          <w:rFonts w:eastAsia="Times New Roman" w:cs="Times New Roman"/>
          <w:color w:val="1A2A37"/>
          <w:szCs w:val="24"/>
        </w:rPr>
        <w:t xml:space="preserve"> Holt</w:t>
      </w:r>
      <w:r>
        <w:rPr>
          <w:rFonts w:eastAsia="Times New Roman" w:cs="Times New Roman"/>
          <w:color w:val="1A2A37"/>
          <w:szCs w:val="24"/>
        </w:rPr>
        <w:t>, and Heather Zdancewicz</w:t>
      </w:r>
      <w:r w:rsidRPr="00232B4E">
        <w:rPr>
          <w:rFonts w:eastAsia="Times New Roman" w:cs="Times New Roman"/>
          <w:color w:val="1A2A37"/>
          <w:szCs w:val="24"/>
        </w:rPr>
        <w:t>.</w:t>
      </w:r>
    </w:p>
    <w:p w:rsidR="00301BF6" w:rsidRPr="00232B4E" w:rsidRDefault="00301BF6" w:rsidP="00F445E7">
      <w:pPr>
        <w:spacing w:after="0" w:line="240" w:lineRule="auto"/>
        <w:rPr>
          <w:rFonts w:eastAsia="Times New Roman" w:cs="Times New Roman"/>
          <w:color w:val="1A2A37"/>
          <w:szCs w:val="24"/>
        </w:rPr>
      </w:pPr>
    </w:p>
    <w:p w:rsidR="00301BF6" w:rsidRPr="00232B4E" w:rsidRDefault="00301BF6" w:rsidP="00F445E7">
      <w:pPr>
        <w:spacing w:after="0" w:line="240" w:lineRule="auto"/>
        <w:rPr>
          <w:rFonts w:eastAsia="Times New Roman" w:cs="Times New Roman"/>
          <w:color w:val="1A2A37"/>
          <w:szCs w:val="24"/>
        </w:rPr>
      </w:pPr>
      <w:r w:rsidRPr="00232B4E">
        <w:rPr>
          <w:rFonts w:eastAsia="Times New Roman" w:cs="Times New Roman"/>
          <w:b/>
          <w:color w:val="1A2A37"/>
          <w:szCs w:val="24"/>
        </w:rPr>
        <w:t>Others in attendance</w:t>
      </w:r>
      <w:r w:rsidR="00CC2080">
        <w:rPr>
          <w:rFonts w:eastAsia="Times New Roman" w:cs="Times New Roman"/>
          <w:b/>
          <w:color w:val="1A2A37"/>
          <w:szCs w:val="24"/>
        </w:rPr>
        <w:t>:</w:t>
      </w:r>
      <w:r w:rsidRPr="00232B4E">
        <w:rPr>
          <w:rFonts w:eastAsia="Times New Roman" w:cs="Times New Roman"/>
          <w:color w:val="1A2A37"/>
          <w:szCs w:val="24"/>
        </w:rPr>
        <w:t xml:space="preserve"> Sgt. Houston, </w:t>
      </w:r>
      <w:r>
        <w:rPr>
          <w:rFonts w:eastAsia="Times New Roman" w:cs="Times New Roman"/>
          <w:color w:val="1A2A37"/>
          <w:szCs w:val="24"/>
        </w:rPr>
        <w:t xml:space="preserve">Harriett McCune, Carolyn Griglione, Christine Michaelis, Bill Dickinson, Mary Horne, Ann Heide, William </w:t>
      </w:r>
      <w:proofErr w:type="spellStart"/>
      <w:r>
        <w:rPr>
          <w:rFonts w:eastAsia="Times New Roman" w:cs="Times New Roman"/>
          <w:color w:val="1A2A37"/>
          <w:szCs w:val="24"/>
        </w:rPr>
        <w:t>Wannisky</w:t>
      </w:r>
      <w:proofErr w:type="spellEnd"/>
      <w:r>
        <w:rPr>
          <w:rFonts w:eastAsia="Times New Roman" w:cs="Times New Roman"/>
          <w:color w:val="1A2A37"/>
          <w:szCs w:val="24"/>
        </w:rPr>
        <w:t xml:space="preserve">, Frances Terrell, and Mike </w:t>
      </w:r>
      <w:proofErr w:type="spellStart"/>
      <w:r>
        <w:rPr>
          <w:rFonts w:eastAsia="Times New Roman" w:cs="Times New Roman"/>
          <w:color w:val="1A2A37"/>
          <w:szCs w:val="24"/>
        </w:rPr>
        <w:t>Wyne</w:t>
      </w:r>
      <w:proofErr w:type="spellEnd"/>
      <w:r w:rsidRPr="00232B4E">
        <w:rPr>
          <w:rFonts w:eastAsia="Times New Roman" w:cs="Times New Roman"/>
          <w:color w:val="1A2A37"/>
          <w:szCs w:val="24"/>
        </w:rPr>
        <w:t xml:space="preserve">. </w:t>
      </w:r>
    </w:p>
    <w:sectPr w:rsidR="00301BF6" w:rsidRPr="00232B4E" w:rsidSect="009A5C5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E624105"/>
    <w:multiLevelType w:val="hybridMultilevel"/>
    <w:tmpl w:val="44B65E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7FF68B7"/>
    <w:multiLevelType w:val="hybridMultilevel"/>
    <w:tmpl w:val="1FA695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8F3"/>
    <w:rsid w:val="00021D47"/>
    <w:rsid w:val="00085EE5"/>
    <w:rsid w:val="001435C6"/>
    <w:rsid w:val="001B21CD"/>
    <w:rsid w:val="00301BF6"/>
    <w:rsid w:val="003448F3"/>
    <w:rsid w:val="003D005C"/>
    <w:rsid w:val="00516383"/>
    <w:rsid w:val="007C3E1A"/>
    <w:rsid w:val="007D0CC6"/>
    <w:rsid w:val="00872461"/>
    <w:rsid w:val="009A5C5D"/>
    <w:rsid w:val="00A47332"/>
    <w:rsid w:val="00CC2080"/>
    <w:rsid w:val="00F13192"/>
    <w:rsid w:val="00F445E7"/>
    <w:rsid w:val="00F83D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902B60-5663-4EAA-BDBF-1341B8192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D47"/>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1D4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719</Words>
  <Characters>4099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4809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2015-10-04T19:52:00Z</dcterms:created>
  <dcterms:modified xsi:type="dcterms:W3CDTF">2015-10-04T19:52:00Z</dcterms:modified>
</cp:coreProperties>
</file>