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4770" w:rsidRDefault="00B64770" w:rsidP="00B64770">
      <w:pPr>
        <w:spacing w:after="0" w:line="240" w:lineRule="auto"/>
        <w:jc w:val="center"/>
        <w:rPr>
          <w:rFonts w:eastAsia="Times New Roman" w:cs="Times New Roman"/>
          <w:color w:val="1A2A37"/>
          <w:szCs w:val="24"/>
        </w:rPr>
      </w:pPr>
      <w:r w:rsidRPr="00B64770">
        <w:rPr>
          <w:rFonts w:eastAsia="Times New Roman" w:cs="Times New Roman"/>
          <w:b/>
          <w:bCs/>
          <w:color w:val="1A2A37"/>
          <w:szCs w:val="24"/>
        </w:rPr>
        <w:t>Seminary Hill Association, Inc</w:t>
      </w:r>
      <w:proofErr w:type="gramStart"/>
      <w:r w:rsidRPr="00B64770">
        <w:rPr>
          <w:rFonts w:eastAsia="Times New Roman" w:cs="Times New Roman"/>
          <w:b/>
          <w:bCs/>
          <w:color w:val="1A2A37"/>
          <w:szCs w:val="24"/>
        </w:rPr>
        <w:t>.</w:t>
      </w:r>
      <w:proofErr w:type="gramEnd"/>
      <w:r w:rsidRPr="00B64770">
        <w:rPr>
          <w:rFonts w:eastAsia="Times New Roman" w:cs="Times New Roman"/>
          <w:b/>
          <w:bCs/>
          <w:color w:val="1A2A37"/>
          <w:szCs w:val="24"/>
        </w:rPr>
        <w:br/>
      </w:r>
      <w:r w:rsidRPr="00B64770">
        <w:rPr>
          <w:rFonts w:eastAsia="Times New Roman" w:cs="Times New Roman"/>
          <w:color w:val="1A2A37"/>
          <w:szCs w:val="24"/>
        </w:rPr>
        <w:t>Monthly Board Meeting</w:t>
      </w:r>
      <w:r w:rsidRPr="00B64770">
        <w:rPr>
          <w:rFonts w:eastAsia="Times New Roman" w:cs="Times New Roman"/>
          <w:color w:val="1A2A37"/>
          <w:szCs w:val="24"/>
        </w:rPr>
        <w:br/>
        <w:t>9 February 2012</w:t>
      </w:r>
    </w:p>
    <w:p w:rsidR="00FD6716" w:rsidRPr="00B64770" w:rsidRDefault="00FD6716" w:rsidP="00B64770">
      <w:pPr>
        <w:spacing w:after="0" w:line="240" w:lineRule="auto"/>
        <w:jc w:val="center"/>
        <w:rPr>
          <w:rFonts w:eastAsia="Times New Roman" w:cs="Times New Roman"/>
          <w:color w:val="1A2A37"/>
          <w:szCs w:val="24"/>
        </w:rPr>
      </w:pPr>
    </w:p>
    <w:p w:rsidR="00B64770" w:rsidRPr="00B64770" w:rsidRDefault="00B64770" w:rsidP="00B64770">
      <w:pPr>
        <w:spacing w:after="0" w:line="240" w:lineRule="auto"/>
        <w:rPr>
          <w:rFonts w:eastAsia="Times New Roman" w:cs="Times New Roman"/>
          <w:color w:val="1A2A37"/>
          <w:szCs w:val="24"/>
        </w:rPr>
      </w:pPr>
      <w:r w:rsidRPr="00B64770">
        <w:rPr>
          <w:rFonts w:eastAsia="Times New Roman" w:cs="Times New Roman"/>
          <w:color w:val="1A2A37"/>
          <w:szCs w:val="24"/>
        </w:rPr>
        <w:t xml:space="preserve">The meeting was called to order at 7:30 PM by </w:t>
      </w:r>
      <w:r w:rsidRPr="00B64770">
        <w:rPr>
          <w:rFonts w:eastAsia="Times New Roman" w:cs="Times New Roman"/>
          <w:b/>
          <w:bCs/>
          <w:color w:val="1A2A37"/>
          <w:szCs w:val="24"/>
        </w:rPr>
        <w:t>President Nancy Jennings</w:t>
      </w:r>
      <w:r w:rsidRPr="00B64770">
        <w:rPr>
          <w:rFonts w:eastAsia="Times New Roman" w:cs="Times New Roman"/>
          <w:color w:val="1A2A37"/>
          <w:szCs w:val="24"/>
        </w:rPr>
        <w:t xml:space="preserve"> at Immanuel Church On-The-Hill. </w:t>
      </w:r>
      <w:r w:rsidRPr="00B64770">
        <w:rPr>
          <w:rFonts w:eastAsia="Times New Roman" w:cs="Times New Roman"/>
          <w:b/>
          <w:bCs/>
          <w:color w:val="1A2A37"/>
          <w:szCs w:val="24"/>
        </w:rPr>
        <w:t>President Jennings</w:t>
      </w:r>
      <w:r w:rsidRPr="00B64770">
        <w:rPr>
          <w:rFonts w:eastAsia="Times New Roman" w:cs="Times New Roman"/>
          <w:color w:val="1A2A37"/>
          <w:szCs w:val="24"/>
        </w:rPr>
        <w:t xml:space="preserve"> announced that there would be a short executive session at the end not open to the public to discuss some issues privately.</w:t>
      </w:r>
    </w:p>
    <w:p w:rsidR="00FD6716" w:rsidRDefault="00FD6716" w:rsidP="00B64770">
      <w:pPr>
        <w:spacing w:after="0" w:line="240" w:lineRule="auto"/>
        <w:rPr>
          <w:rFonts w:eastAsia="Times New Roman" w:cs="Times New Roman"/>
          <w:color w:val="1A2A37"/>
          <w:szCs w:val="24"/>
        </w:rPr>
      </w:pPr>
    </w:p>
    <w:p w:rsidR="00B64770" w:rsidRPr="00B64770" w:rsidRDefault="00B64770" w:rsidP="00B64770">
      <w:pPr>
        <w:spacing w:after="0" w:line="240" w:lineRule="auto"/>
        <w:rPr>
          <w:rFonts w:eastAsia="Times New Roman" w:cs="Times New Roman"/>
          <w:color w:val="1A2A37"/>
          <w:szCs w:val="24"/>
        </w:rPr>
      </w:pPr>
      <w:r w:rsidRPr="00B64770">
        <w:rPr>
          <w:rFonts w:eastAsia="Times New Roman" w:cs="Times New Roman"/>
          <w:color w:val="1A2A37"/>
          <w:szCs w:val="24"/>
        </w:rPr>
        <w:t xml:space="preserve">The Board of Directors approved the minutes of the last meeting held on 12 January 2012 with a minor correction by </w:t>
      </w:r>
      <w:r w:rsidRPr="00B64770">
        <w:rPr>
          <w:rFonts w:eastAsia="Times New Roman" w:cs="Times New Roman"/>
          <w:b/>
          <w:bCs/>
          <w:color w:val="1A2A37"/>
          <w:szCs w:val="24"/>
        </w:rPr>
        <w:t>Richard Hobson</w:t>
      </w:r>
      <w:r w:rsidRPr="00B64770">
        <w:rPr>
          <w:rFonts w:eastAsia="Times New Roman" w:cs="Times New Roman"/>
          <w:color w:val="1A2A37"/>
          <w:szCs w:val="24"/>
        </w:rPr>
        <w:t xml:space="preserve">. The Board then approved the Treasurer’s Report stating that the SHA account now totaled $28,672.55 and it appears that a Spring Membership Renewal Letter will be needed. The Treasurer also noted that SHA had sent a check for $150 to the Pastor of Immanuel Church </w:t>
      </w:r>
      <w:proofErr w:type="gramStart"/>
      <w:r w:rsidRPr="00B64770">
        <w:rPr>
          <w:rFonts w:eastAsia="Times New Roman" w:cs="Times New Roman"/>
          <w:color w:val="1A2A37"/>
          <w:szCs w:val="24"/>
        </w:rPr>
        <w:t>On-</w:t>
      </w:r>
      <w:proofErr w:type="gramEnd"/>
      <w:r w:rsidRPr="00B64770">
        <w:rPr>
          <w:rFonts w:eastAsia="Times New Roman" w:cs="Times New Roman"/>
          <w:color w:val="1A2A37"/>
          <w:szCs w:val="24"/>
        </w:rPr>
        <w:t>The Hill for the privilege of allowing SHA to conduct meetings at the Church.</w:t>
      </w:r>
    </w:p>
    <w:p w:rsidR="00FD6716" w:rsidRDefault="00FD6716" w:rsidP="00B64770">
      <w:pPr>
        <w:spacing w:after="0" w:line="240" w:lineRule="auto"/>
        <w:rPr>
          <w:rFonts w:eastAsia="Times New Roman" w:cs="Times New Roman"/>
          <w:b/>
          <w:color w:val="1A2A37"/>
          <w:szCs w:val="24"/>
        </w:rPr>
      </w:pPr>
    </w:p>
    <w:p w:rsidR="00B64770" w:rsidRPr="00B64770" w:rsidRDefault="00B64770" w:rsidP="00B64770">
      <w:pPr>
        <w:spacing w:after="0" w:line="240" w:lineRule="auto"/>
        <w:rPr>
          <w:rFonts w:eastAsia="Times New Roman" w:cs="Times New Roman"/>
          <w:color w:val="1A2A37"/>
          <w:szCs w:val="24"/>
        </w:rPr>
      </w:pPr>
      <w:r w:rsidRPr="00B64770">
        <w:rPr>
          <w:rFonts w:eastAsia="Times New Roman" w:cs="Times New Roman"/>
          <w:b/>
          <w:color w:val="1A2A37"/>
          <w:szCs w:val="24"/>
        </w:rPr>
        <w:t>Area Representatives</w:t>
      </w:r>
      <w:r w:rsidRPr="00B64770">
        <w:rPr>
          <w:rFonts w:eastAsia="Times New Roman" w:cs="Times New Roman"/>
          <w:color w:val="1A2A37"/>
          <w:szCs w:val="24"/>
        </w:rPr>
        <w:t xml:space="preserve"> reported on several issues: </w:t>
      </w:r>
      <w:r w:rsidRPr="00B64770">
        <w:rPr>
          <w:rFonts w:eastAsia="Times New Roman" w:cs="Times New Roman"/>
          <w:b/>
          <w:bCs/>
          <w:color w:val="1A2A37"/>
          <w:szCs w:val="24"/>
        </w:rPr>
        <w:t>Carter Flemming, Area 2</w:t>
      </w:r>
      <w:r w:rsidRPr="00B64770">
        <w:rPr>
          <w:rFonts w:eastAsia="Times New Roman" w:cs="Times New Roman"/>
          <w:color w:val="1A2A37"/>
          <w:szCs w:val="24"/>
        </w:rPr>
        <w:t xml:space="preserve">, reported that one of the gates on the TC Williams High School service road is broken—the arm is stuck in the up position—and school officials acknowledged that this was a long time maintenance issue. She also said that new tennis courts had been approved for the school by the Alexandria School Board. </w:t>
      </w:r>
      <w:r w:rsidRPr="00B64770">
        <w:rPr>
          <w:rFonts w:eastAsia="Times New Roman" w:cs="Times New Roman"/>
          <w:b/>
          <w:bCs/>
          <w:color w:val="1A2A37"/>
          <w:szCs w:val="24"/>
        </w:rPr>
        <w:t>Dick Hayes, Area 5</w:t>
      </w:r>
      <w:r w:rsidRPr="00B64770">
        <w:rPr>
          <w:rFonts w:eastAsia="Times New Roman" w:cs="Times New Roman"/>
          <w:color w:val="1A2A37"/>
          <w:szCs w:val="24"/>
        </w:rPr>
        <w:t xml:space="preserve">, noted that the early morning noise from the Alexandria Hospital ongoing repairs has abated. </w:t>
      </w:r>
      <w:r w:rsidRPr="00B64770">
        <w:rPr>
          <w:rFonts w:eastAsia="Times New Roman" w:cs="Times New Roman"/>
          <w:b/>
          <w:bCs/>
          <w:color w:val="1A2A37"/>
          <w:szCs w:val="24"/>
        </w:rPr>
        <w:t>Tom Fulton, Area 6</w:t>
      </w:r>
      <w:r w:rsidRPr="00B64770">
        <w:rPr>
          <w:rFonts w:eastAsia="Times New Roman" w:cs="Times New Roman"/>
          <w:color w:val="1A2A37"/>
          <w:szCs w:val="24"/>
        </w:rPr>
        <w:t xml:space="preserve">, reported that the Alexandria Board of Archeology Review will soon start Part II of their plan to locate possible additional gravesites. </w:t>
      </w:r>
      <w:r w:rsidRPr="00B64770">
        <w:rPr>
          <w:rFonts w:eastAsia="Times New Roman" w:cs="Times New Roman"/>
          <w:b/>
          <w:bCs/>
          <w:color w:val="1A2A37"/>
          <w:szCs w:val="24"/>
        </w:rPr>
        <w:t>Joanne Lepanto, Past President</w:t>
      </w:r>
      <w:r w:rsidRPr="00B64770">
        <w:rPr>
          <w:rFonts w:eastAsia="Times New Roman" w:cs="Times New Roman"/>
          <w:color w:val="1A2A37"/>
          <w:szCs w:val="24"/>
        </w:rPr>
        <w:t xml:space="preserve">, noted that parents of students at St. Stephen’s &amp; St. Agnes School are driving too fast in the Seminary Ridge neighborhood. </w:t>
      </w:r>
      <w:r w:rsidRPr="00B64770">
        <w:rPr>
          <w:rFonts w:eastAsia="Times New Roman" w:cs="Times New Roman"/>
          <w:b/>
          <w:bCs/>
          <w:color w:val="1A2A37"/>
          <w:szCs w:val="24"/>
        </w:rPr>
        <w:t>Heather Zdancewicz, Virginia Theological Seminary</w:t>
      </w:r>
      <w:r w:rsidRPr="00B64770">
        <w:rPr>
          <w:rFonts w:eastAsia="Times New Roman" w:cs="Times New Roman"/>
          <w:color w:val="1A2A37"/>
          <w:szCs w:val="24"/>
        </w:rPr>
        <w:t>, reported that the Seminary and the Alexandria Board of Archeology Review are working together on the best way to rebuild and maintain the recently burned out Chapel. She expects to bring the new plans for the Chapel to a SHA meeting this spring.</w:t>
      </w:r>
    </w:p>
    <w:p w:rsidR="00B64770" w:rsidRPr="00B64770" w:rsidRDefault="00B64770" w:rsidP="00B64770">
      <w:pPr>
        <w:spacing w:after="0" w:line="240" w:lineRule="auto"/>
        <w:rPr>
          <w:rFonts w:eastAsia="Times New Roman" w:cs="Times New Roman"/>
          <w:color w:val="1A2A37"/>
          <w:szCs w:val="24"/>
        </w:rPr>
      </w:pPr>
      <w:bookmarkStart w:id="0" w:name="_GoBack"/>
      <w:r w:rsidRPr="00B64770">
        <w:rPr>
          <w:rFonts w:eastAsia="Times New Roman" w:cs="Times New Roman"/>
          <w:b/>
          <w:bCs/>
          <w:color w:val="1A2A37"/>
          <w:szCs w:val="24"/>
        </w:rPr>
        <w:t>Deputy Chief Hassan Aden</w:t>
      </w:r>
      <w:r w:rsidRPr="00B64770">
        <w:rPr>
          <w:rFonts w:eastAsia="Times New Roman" w:cs="Times New Roman"/>
          <w:color w:val="1A2A37"/>
          <w:szCs w:val="24"/>
        </w:rPr>
        <w:t xml:space="preserve"> provided a Police Report. He noted that </w:t>
      </w:r>
      <w:r w:rsidRPr="00B64770">
        <w:rPr>
          <w:rFonts w:eastAsia="Times New Roman" w:cs="Times New Roman"/>
          <w:b/>
          <w:bCs/>
          <w:color w:val="1A2A37"/>
          <w:szCs w:val="24"/>
        </w:rPr>
        <w:t xml:space="preserve">Joshua </w:t>
      </w:r>
      <w:proofErr w:type="spellStart"/>
      <w:r w:rsidRPr="00B64770">
        <w:rPr>
          <w:rFonts w:eastAsia="Times New Roman" w:cs="Times New Roman"/>
          <w:b/>
          <w:bCs/>
          <w:color w:val="1A2A37"/>
          <w:szCs w:val="24"/>
        </w:rPr>
        <w:t>Weissman</w:t>
      </w:r>
      <w:proofErr w:type="spellEnd"/>
      <w:r w:rsidRPr="00B64770">
        <w:rPr>
          <w:rFonts w:eastAsia="Times New Roman" w:cs="Times New Roman"/>
          <w:color w:val="1A2A37"/>
          <w:szCs w:val="24"/>
        </w:rPr>
        <w:t xml:space="preserve">, the Alexandria Fire Department EMT who was severely injured at an accident scene on Shirley Highway had passed away. </w:t>
      </w:r>
      <w:r w:rsidRPr="00FD6716">
        <w:rPr>
          <w:rFonts w:eastAsia="Times New Roman" w:cs="Times New Roman"/>
          <w:color w:val="1A2A37"/>
          <w:szCs w:val="24"/>
        </w:rPr>
        <w:t>Joshua</w:t>
      </w:r>
      <w:r w:rsidRPr="00B64770">
        <w:rPr>
          <w:rFonts w:eastAsia="Times New Roman" w:cs="Times New Roman"/>
          <w:color w:val="1A2A37"/>
          <w:szCs w:val="24"/>
        </w:rPr>
        <w:t xml:space="preserve"> was the first Alexandria Fire department person to die in the line of duty in the past 100 years. Deputy Chief Aden reported that there were 12 criminal offenses in the SHA area in the past month – 11 of them were larcenies from unlocked automobiles. He also commented on the good cooperation between the Alexandria Police Department and the Prince George County Police Department in solving the murder case of Lenny Harris.</w:t>
      </w:r>
    </w:p>
    <w:p w:rsidR="00FD6716" w:rsidRDefault="00FD6716" w:rsidP="00B64770">
      <w:pPr>
        <w:spacing w:after="0" w:line="240" w:lineRule="auto"/>
        <w:rPr>
          <w:rFonts w:eastAsia="Times New Roman" w:cs="Times New Roman"/>
          <w:b/>
          <w:bCs/>
          <w:color w:val="1A2A37"/>
          <w:szCs w:val="24"/>
        </w:rPr>
      </w:pPr>
    </w:p>
    <w:bookmarkEnd w:id="0"/>
    <w:p w:rsidR="00B64770" w:rsidRPr="00B64770" w:rsidRDefault="00B64770" w:rsidP="00B64770">
      <w:pPr>
        <w:spacing w:after="0" w:line="240" w:lineRule="auto"/>
        <w:rPr>
          <w:rFonts w:eastAsia="Times New Roman" w:cs="Times New Roman"/>
          <w:color w:val="1A2A37"/>
          <w:szCs w:val="24"/>
        </w:rPr>
      </w:pPr>
      <w:r w:rsidRPr="00B64770">
        <w:rPr>
          <w:rFonts w:eastAsia="Times New Roman" w:cs="Times New Roman"/>
          <w:b/>
          <w:bCs/>
          <w:color w:val="1A2A37"/>
          <w:szCs w:val="24"/>
        </w:rPr>
        <w:t>Guest Speakers:</w:t>
      </w:r>
    </w:p>
    <w:p w:rsidR="00FD6716" w:rsidRDefault="00FD6716" w:rsidP="00B64770">
      <w:pPr>
        <w:spacing w:after="0" w:line="240" w:lineRule="auto"/>
        <w:rPr>
          <w:rFonts w:eastAsia="Times New Roman" w:cs="Times New Roman"/>
          <w:b/>
          <w:bCs/>
          <w:color w:val="1A2A37"/>
          <w:szCs w:val="24"/>
        </w:rPr>
      </w:pPr>
    </w:p>
    <w:p w:rsidR="00B64770" w:rsidRPr="00B64770" w:rsidRDefault="00B64770" w:rsidP="00B64770">
      <w:pPr>
        <w:spacing w:after="0" w:line="240" w:lineRule="auto"/>
        <w:rPr>
          <w:rFonts w:eastAsia="Times New Roman" w:cs="Times New Roman"/>
          <w:color w:val="1A2A37"/>
          <w:szCs w:val="24"/>
        </w:rPr>
      </w:pPr>
      <w:proofErr w:type="spellStart"/>
      <w:r w:rsidRPr="00B64770">
        <w:rPr>
          <w:rFonts w:eastAsia="Times New Roman" w:cs="Times New Roman"/>
          <w:b/>
          <w:bCs/>
          <w:color w:val="1A2A37"/>
          <w:szCs w:val="24"/>
        </w:rPr>
        <w:t>Farroll</w:t>
      </w:r>
      <w:proofErr w:type="spellEnd"/>
      <w:r w:rsidRPr="00B64770">
        <w:rPr>
          <w:rFonts w:eastAsia="Times New Roman" w:cs="Times New Roman"/>
          <w:b/>
          <w:bCs/>
          <w:color w:val="1A2A37"/>
          <w:szCs w:val="24"/>
        </w:rPr>
        <w:t xml:space="preserve"> Hammer and Jeff </w:t>
      </w:r>
      <w:proofErr w:type="spellStart"/>
      <w:r w:rsidRPr="00B64770">
        <w:rPr>
          <w:rFonts w:eastAsia="Times New Roman" w:cs="Times New Roman"/>
          <w:b/>
          <w:bCs/>
          <w:color w:val="1A2A37"/>
          <w:szCs w:val="24"/>
        </w:rPr>
        <w:t>Farner</w:t>
      </w:r>
      <w:proofErr w:type="spellEnd"/>
      <w:r w:rsidRPr="00B64770">
        <w:rPr>
          <w:rFonts w:eastAsia="Times New Roman" w:cs="Times New Roman"/>
          <w:b/>
          <w:bCs/>
          <w:color w:val="1A2A37"/>
          <w:szCs w:val="24"/>
        </w:rPr>
        <w:t xml:space="preserve"> of the Alexandria Planning and Zoning Department</w:t>
      </w:r>
      <w:r w:rsidRPr="00B64770">
        <w:rPr>
          <w:rFonts w:eastAsia="Times New Roman" w:cs="Times New Roman"/>
          <w:color w:val="1A2A37"/>
          <w:szCs w:val="24"/>
        </w:rPr>
        <w:t xml:space="preserve"> gave an extensive overview of the draft Beauregard Corridor Small Area Plan. As might be expected, there was considerable discussion and questions by Board Members and other SHA members present. The Plan would involve demolishing the present apartments and replacing them with a mixture of new townhouses, apartments and retail space with a significant increase in density. SHA members noted that they would like to see the area on the east side of I-395 encompassing the Seminary Hill and Garden Apartments removed from the Plan. This Plan will continue to be a contentious issue.</w:t>
      </w:r>
    </w:p>
    <w:p w:rsidR="00FD6716" w:rsidRDefault="00FD6716" w:rsidP="00FD6716">
      <w:pPr>
        <w:spacing w:after="0" w:line="240" w:lineRule="auto"/>
        <w:jc w:val="right"/>
        <w:rPr>
          <w:rFonts w:eastAsia="Times New Roman" w:cs="Times New Roman"/>
          <w:b/>
          <w:bCs/>
          <w:color w:val="1A2A37"/>
          <w:szCs w:val="24"/>
        </w:rPr>
      </w:pPr>
      <w:r>
        <w:rPr>
          <w:rFonts w:eastAsia="Times New Roman" w:cs="Times New Roman"/>
          <w:b/>
          <w:bCs/>
          <w:color w:val="1A2A37"/>
          <w:szCs w:val="24"/>
        </w:rPr>
        <w:lastRenderedPageBreak/>
        <w:t>2</w:t>
      </w:r>
    </w:p>
    <w:p w:rsidR="00FD6716" w:rsidRDefault="00FD6716" w:rsidP="00B64770">
      <w:pPr>
        <w:spacing w:after="0" w:line="240" w:lineRule="auto"/>
        <w:rPr>
          <w:rFonts w:eastAsia="Times New Roman" w:cs="Times New Roman"/>
          <w:b/>
          <w:bCs/>
          <w:color w:val="1A2A37"/>
          <w:szCs w:val="24"/>
        </w:rPr>
      </w:pPr>
    </w:p>
    <w:p w:rsidR="00B64770" w:rsidRPr="00B64770" w:rsidRDefault="00B64770" w:rsidP="00B64770">
      <w:pPr>
        <w:spacing w:after="0" w:line="240" w:lineRule="auto"/>
        <w:rPr>
          <w:rFonts w:eastAsia="Times New Roman" w:cs="Times New Roman"/>
          <w:color w:val="1A2A37"/>
          <w:szCs w:val="24"/>
        </w:rPr>
      </w:pPr>
      <w:r w:rsidRPr="00B64770">
        <w:rPr>
          <w:rFonts w:eastAsia="Times New Roman" w:cs="Times New Roman"/>
          <w:b/>
          <w:bCs/>
          <w:color w:val="1A2A37"/>
          <w:szCs w:val="24"/>
        </w:rPr>
        <w:t>John Broughton</w:t>
      </w:r>
      <w:r w:rsidRPr="00B64770">
        <w:rPr>
          <w:rFonts w:eastAsia="Times New Roman" w:cs="Times New Roman"/>
          <w:color w:val="1A2A37"/>
          <w:szCs w:val="24"/>
        </w:rPr>
        <w:t>, the new President of the Brookville-Seminary Valley Civic Association, provided an update on issues and plans for his Association.</w:t>
      </w:r>
    </w:p>
    <w:p w:rsidR="00FD6716" w:rsidRDefault="00FD6716" w:rsidP="00B64770">
      <w:pPr>
        <w:spacing w:after="0" w:line="240" w:lineRule="auto"/>
        <w:rPr>
          <w:rFonts w:eastAsia="Times New Roman" w:cs="Times New Roman"/>
          <w:b/>
          <w:bCs/>
          <w:color w:val="1A2A37"/>
          <w:szCs w:val="24"/>
        </w:rPr>
      </w:pPr>
    </w:p>
    <w:p w:rsidR="00B64770" w:rsidRPr="00B64770" w:rsidRDefault="00B64770" w:rsidP="00B64770">
      <w:pPr>
        <w:spacing w:after="0" w:line="240" w:lineRule="auto"/>
        <w:rPr>
          <w:rFonts w:eastAsia="Times New Roman" w:cs="Times New Roman"/>
          <w:color w:val="1A2A37"/>
          <w:szCs w:val="24"/>
        </w:rPr>
      </w:pPr>
      <w:r w:rsidRPr="00B64770">
        <w:rPr>
          <w:rFonts w:eastAsia="Times New Roman" w:cs="Times New Roman"/>
          <w:b/>
          <w:bCs/>
          <w:color w:val="1A2A37"/>
          <w:szCs w:val="24"/>
        </w:rPr>
        <w:t>Old Business:</w:t>
      </w:r>
    </w:p>
    <w:p w:rsidR="00FD6716" w:rsidRDefault="00FD6716" w:rsidP="00B64770">
      <w:pPr>
        <w:spacing w:after="0" w:line="240" w:lineRule="auto"/>
        <w:rPr>
          <w:rFonts w:eastAsia="Times New Roman" w:cs="Times New Roman"/>
          <w:b/>
          <w:bCs/>
          <w:color w:val="1A2A37"/>
          <w:szCs w:val="24"/>
        </w:rPr>
      </w:pPr>
    </w:p>
    <w:p w:rsidR="00B64770" w:rsidRPr="00B64770" w:rsidRDefault="00B64770" w:rsidP="00B64770">
      <w:pPr>
        <w:spacing w:after="0" w:line="240" w:lineRule="auto"/>
        <w:rPr>
          <w:rFonts w:eastAsia="Times New Roman" w:cs="Times New Roman"/>
          <w:color w:val="1A2A37"/>
          <w:szCs w:val="24"/>
        </w:rPr>
      </w:pPr>
      <w:r w:rsidRPr="00B64770">
        <w:rPr>
          <w:rFonts w:eastAsia="Times New Roman" w:cs="Times New Roman"/>
          <w:b/>
          <w:bCs/>
          <w:color w:val="1A2A37"/>
          <w:szCs w:val="24"/>
        </w:rPr>
        <w:t>President Nancy Jennings</w:t>
      </w:r>
      <w:r w:rsidRPr="00B64770">
        <w:rPr>
          <w:rFonts w:eastAsia="Times New Roman" w:cs="Times New Roman"/>
          <w:color w:val="1A2A37"/>
          <w:szCs w:val="24"/>
        </w:rPr>
        <w:t xml:space="preserve"> provided an update on several issues affecting the SHA area. The </w:t>
      </w:r>
      <w:r w:rsidRPr="00B64770">
        <w:rPr>
          <w:rFonts w:eastAsia="Times New Roman" w:cs="Times New Roman"/>
          <w:b/>
          <w:bCs/>
          <w:color w:val="1A2A37"/>
          <w:szCs w:val="24"/>
        </w:rPr>
        <w:t>Lights at Hammond Field</w:t>
      </w:r>
      <w:r w:rsidRPr="00B64770">
        <w:rPr>
          <w:rFonts w:eastAsia="Times New Roman" w:cs="Times New Roman"/>
          <w:color w:val="1A2A37"/>
          <w:szCs w:val="24"/>
        </w:rPr>
        <w:t xml:space="preserve"> issue has been resolved and, as such, SHA is dropping the lawsuit against the City of Alexandria as it is now ‘moot.’ The </w:t>
      </w:r>
      <w:r w:rsidRPr="00B64770">
        <w:rPr>
          <w:rFonts w:eastAsia="Times New Roman" w:cs="Times New Roman"/>
          <w:b/>
          <w:bCs/>
          <w:color w:val="1A2A37"/>
          <w:szCs w:val="24"/>
        </w:rPr>
        <w:t>High Capacity Transit Corridor Work Group</w:t>
      </w:r>
      <w:r w:rsidRPr="00B64770">
        <w:rPr>
          <w:rFonts w:eastAsia="Times New Roman" w:cs="Times New Roman"/>
          <w:color w:val="1A2A37"/>
          <w:szCs w:val="24"/>
        </w:rPr>
        <w:t xml:space="preserve"> continues to meet to improve the flow and the pedestrian safety on Duke Street. The </w:t>
      </w:r>
      <w:r w:rsidRPr="00B64770">
        <w:rPr>
          <w:rFonts w:eastAsia="Times New Roman" w:cs="Times New Roman"/>
          <w:b/>
          <w:bCs/>
          <w:color w:val="1A2A37"/>
          <w:szCs w:val="24"/>
        </w:rPr>
        <w:t>Waterfront Plan</w:t>
      </w:r>
      <w:r w:rsidRPr="00B64770">
        <w:rPr>
          <w:rFonts w:eastAsia="Times New Roman" w:cs="Times New Roman"/>
          <w:color w:val="1A2A37"/>
          <w:szCs w:val="24"/>
        </w:rPr>
        <w:t xml:space="preserve"> was approved by City Council by a vote of 5 to 2. There is a lawsuit ongoing as to whether that decision was lawful. With respect to </w:t>
      </w:r>
      <w:r w:rsidRPr="00B64770">
        <w:rPr>
          <w:rFonts w:eastAsia="Times New Roman" w:cs="Times New Roman"/>
          <w:b/>
          <w:bCs/>
          <w:color w:val="1A2A37"/>
          <w:szCs w:val="24"/>
        </w:rPr>
        <w:t>BRAC-133 at Mark Center</w:t>
      </w:r>
      <w:r w:rsidRPr="00B64770">
        <w:rPr>
          <w:rFonts w:eastAsia="Times New Roman" w:cs="Times New Roman"/>
          <w:color w:val="1A2A37"/>
          <w:szCs w:val="24"/>
        </w:rPr>
        <w:t xml:space="preserve">, she provided a current update with particular emphasis on the proposed HOV Ramp. Considerable discussion on this issue ensued. The SHA Board agreed that the HOV Ramp is not needed as there isn’t enough traffic flow to justify the expense and statement reflecting SHA’s position will be forwarded to VDOT and the Alexandria City Government. The Board held a further discussion on the proposed </w:t>
      </w:r>
      <w:r w:rsidRPr="00B64770">
        <w:rPr>
          <w:rFonts w:eastAsia="Times New Roman" w:cs="Times New Roman"/>
          <w:b/>
          <w:bCs/>
          <w:color w:val="1A2A37"/>
          <w:szCs w:val="24"/>
        </w:rPr>
        <w:t>Beauregard Corridor Small Area Plan</w:t>
      </w:r>
      <w:r w:rsidRPr="00B64770">
        <w:rPr>
          <w:rFonts w:eastAsia="Times New Roman" w:cs="Times New Roman"/>
          <w:color w:val="1A2A37"/>
          <w:szCs w:val="24"/>
        </w:rPr>
        <w:t xml:space="preserve"> and unanimously approved a statement to the Alexandria City Government expressing the concerns of SHA.</w:t>
      </w:r>
    </w:p>
    <w:p w:rsidR="00FA176D" w:rsidRDefault="00FA176D" w:rsidP="00B64770">
      <w:pPr>
        <w:spacing w:after="0" w:line="240" w:lineRule="auto"/>
        <w:rPr>
          <w:rFonts w:eastAsia="Times New Roman" w:cs="Times New Roman"/>
          <w:b/>
          <w:bCs/>
          <w:color w:val="1A2A37"/>
          <w:szCs w:val="24"/>
        </w:rPr>
      </w:pPr>
    </w:p>
    <w:p w:rsidR="00B64770" w:rsidRPr="00B64770" w:rsidRDefault="00B64770" w:rsidP="00B64770">
      <w:pPr>
        <w:spacing w:after="0" w:line="240" w:lineRule="auto"/>
        <w:rPr>
          <w:rFonts w:eastAsia="Times New Roman" w:cs="Times New Roman"/>
          <w:color w:val="1A2A37"/>
          <w:szCs w:val="24"/>
        </w:rPr>
      </w:pPr>
      <w:r w:rsidRPr="00B64770">
        <w:rPr>
          <w:rFonts w:eastAsia="Times New Roman" w:cs="Times New Roman"/>
          <w:b/>
          <w:bCs/>
          <w:color w:val="1A2A37"/>
          <w:szCs w:val="24"/>
        </w:rPr>
        <w:t>SHA Treasurer Jack Sullivan</w:t>
      </w:r>
      <w:r w:rsidRPr="00B64770">
        <w:rPr>
          <w:rFonts w:eastAsia="Times New Roman" w:cs="Times New Roman"/>
          <w:color w:val="1A2A37"/>
          <w:szCs w:val="24"/>
        </w:rPr>
        <w:t xml:space="preserve"> made a motion, which was unanimously approved, to send a letter to City Council </w:t>
      </w:r>
      <w:proofErr w:type="gramStart"/>
      <w:r w:rsidRPr="00B64770">
        <w:rPr>
          <w:rFonts w:eastAsia="Times New Roman" w:cs="Times New Roman"/>
          <w:color w:val="1A2A37"/>
          <w:szCs w:val="24"/>
        </w:rPr>
        <w:t xml:space="preserve">endorsing </w:t>
      </w:r>
      <w:r w:rsidRPr="00B64770">
        <w:rPr>
          <w:rFonts w:eastAsia="Times New Roman" w:cs="Times New Roman"/>
          <w:b/>
          <w:bCs/>
          <w:color w:val="1A2A37"/>
          <w:szCs w:val="24"/>
        </w:rPr>
        <w:t xml:space="preserve"> Bill</w:t>
      </w:r>
      <w:proofErr w:type="gramEnd"/>
      <w:r w:rsidRPr="00B64770">
        <w:rPr>
          <w:rFonts w:eastAsia="Times New Roman" w:cs="Times New Roman"/>
          <w:b/>
          <w:bCs/>
          <w:color w:val="1A2A37"/>
          <w:szCs w:val="24"/>
        </w:rPr>
        <w:t xml:space="preserve"> Dickinson</w:t>
      </w:r>
      <w:r w:rsidRPr="00B64770">
        <w:rPr>
          <w:rFonts w:eastAsia="Times New Roman" w:cs="Times New Roman"/>
          <w:color w:val="1A2A37"/>
          <w:szCs w:val="24"/>
        </w:rPr>
        <w:t>, a past President of SHA, as a Citizen Member of the Alexandria Sanitation Authority that will be selected on February 18, 2012.</w:t>
      </w:r>
    </w:p>
    <w:p w:rsidR="00FA176D" w:rsidRDefault="00FA176D" w:rsidP="00B64770">
      <w:pPr>
        <w:spacing w:after="0" w:line="240" w:lineRule="auto"/>
        <w:rPr>
          <w:rFonts w:eastAsia="Times New Roman" w:cs="Times New Roman"/>
          <w:color w:val="1A2A37"/>
          <w:szCs w:val="24"/>
        </w:rPr>
      </w:pPr>
    </w:p>
    <w:p w:rsidR="00B64770" w:rsidRPr="00B64770" w:rsidRDefault="00B64770" w:rsidP="00B64770">
      <w:pPr>
        <w:spacing w:after="0" w:line="240" w:lineRule="auto"/>
        <w:rPr>
          <w:rFonts w:eastAsia="Times New Roman" w:cs="Times New Roman"/>
          <w:color w:val="1A2A37"/>
          <w:szCs w:val="24"/>
        </w:rPr>
      </w:pPr>
      <w:r w:rsidRPr="00B64770">
        <w:rPr>
          <w:rFonts w:eastAsia="Times New Roman" w:cs="Times New Roman"/>
          <w:color w:val="1A2A37"/>
          <w:szCs w:val="24"/>
        </w:rPr>
        <w:t>The Board of Directors next commenced the private Executive Session.</w:t>
      </w:r>
    </w:p>
    <w:p w:rsidR="00FA176D" w:rsidRDefault="00FA176D" w:rsidP="00B64770">
      <w:pPr>
        <w:spacing w:after="0" w:line="240" w:lineRule="auto"/>
        <w:rPr>
          <w:rFonts w:eastAsia="Times New Roman" w:cs="Times New Roman"/>
          <w:color w:val="1A2A37"/>
          <w:szCs w:val="24"/>
        </w:rPr>
      </w:pPr>
    </w:p>
    <w:p w:rsidR="00B64770" w:rsidRPr="00B64770" w:rsidRDefault="00B64770" w:rsidP="00B64770">
      <w:pPr>
        <w:spacing w:after="0" w:line="240" w:lineRule="auto"/>
        <w:rPr>
          <w:rFonts w:eastAsia="Times New Roman" w:cs="Times New Roman"/>
          <w:color w:val="1A2A37"/>
          <w:szCs w:val="24"/>
        </w:rPr>
      </w:pPr>
      <w:r w:rsidRPr="00B64770">
        <w:rPr>
          <w:rFonts w:eastAsia="Times New Roman" w:cs="Times New Roman"/>
          <w:color w:val="1A2A37"/>
          <w:szCs w:val="24"/>
        </w:rPr>
        <w:t>Having no further regular business, the meeting was adjourned at 1015 PM.</w:t>
      </w:r>
    </w:p>
    <w:p w:rsidR="00FD6716" w:rsidRDefault="00FD6716" w:rsidP="00B64770">
      <w:pPr>
        <w:spacing w:after="0" w:line="240" w:lineRule="auto"/>
        <w:jc w:val="center"/>
        <w:rPr>
          <w:rFonts w:eastAsia="Times New Roman" w:cs="Times New Roman"/>
          <w:color w:val="1A2A37"/>
          <w:szCs w:val="24"/>
        </w:rPr>
      </w:pPr>
    </w:p>
    <w:p w:rsidR="00B64770" w:rsidRPr="00B64770" w:rsidRDefault="00B64770" w:rsidP="00B64770">
      <w:pPr>
        <w:spacing w:after="0" w:line="240" w:lineRule="auto"/>
        <w:jc w:val="center"/>
        <w:rPr>
          <w:rFonts w:eastAsia="Times New Roman" w:cs="Times New Roman"/>
          <w:color w:val="1A2A37"/>
          <w:szCs w:val="24"/>
        </w:rPr>
      </w:pPr>
      <w:r w:rsidRPr="00B64770">
        <w:rPr>
          <w:rFonts w:eastAsia="Times New Roman" w:cs="Times New Roman"/>
          <w:color w:val="1A2A37"/>
          <w:szCs w:val="24"/>
        </w:rPr>
        <w:t>Richard J. Hayes, Recorder</w:t>
      </w:r>
    </w:p>
    <w:p w:rsidR="00FD6716" w:rsidRDefault="00FD6716" w:rsidP="00B64770">
      <w:pPr>
        <w:spacing w:after="0" w:line="240" w:lineRule="auto"/>
        <w:rPr>
          <w:rFonts w:eastAsia="Times New Roman" w:cs="Times New Roman"/>
          <w:color w:val="1A2A37"/>
          <w:szCs w:val="24"/>
        </w:rPr>
      </w:pPr>
    </w:p>
    <w:p w:rsidR="00B64770" w:rsidRPr="00B64770" w:rsidRDefault="00B64770" w:rsidP="00B64770">
      <w:pPr>
        <w:spacing w:after="0" w:line="240" w:lineRule="auto"/>
        <w:rPr>
          <w:rFonts w:eastAsia="Times New Roman" w:cs="Times New Roman"/>
          <w:color w:val="1A2A37"/>
          <w:szCs w:val="24"/>
        </w:rPr>
      </w:pPr>
      <w:r w:rsidRPr="00B64770">
        <w:rPr>
          <w:rFonts w:eastAsia="Times New Roman" w:cs="Times New Roman"/>
          <w:color w:val="1A2A37"/>
          <w:szCs w:val="24"/>
        </w:rPr>
        <w:t>Board Members present: President Jennings, Jack Sullivan, Dick Hayes, Carter Flemming, Richard Hobson, Richard Hunt, Tom Fulton, Frank Putzu, Joe Fischer, Joanne Lepanto, Boota De Butts, and Heather Zdancewicz.</w:t>
      </w:r>
    </w:p>
    <w:p w:rsidR="00FD6716" w:rsidRDefault="00FD6716" w:rsidP="00B64770">
      <w:pPr>
        <w:spacing w:after="0" w:line="240" w:lineRule="auto"/>
        <w:rPr>
          <w:rFonts w:eastAsia="Times New Roman" w:cs="Times New Roman"/>
          <w:color w:val="1A2A37"/>
          <w:szCs w:val="24"/>
        </w:rPr>
      </w:pPr>
    </w:p>
    <w:p w:rsidR="00B64770" w:rsidRPr="00B64770" w:rsidRDefault="00B64770" w:rsidP="00B64770">
      <w:pPr>
        <w:spacing w:after="0" w:line="240" w:lineRule="auto"/>
        <w:rPr>
          <w:rFonts w:eastAsia="Times New Roman" w:cs="Times New Roman"/>
          <w:color w:val="1A2A37"/>
          <w:szCs w:val="24"/>
        </w:rPr>
      </w:pPr>
      <w:r w:rsidRPr="00B64770">
        <w:rPr>
          <w:rFonts w:eastAsia="Times New Roman" w:cs="Times New Roman"/>
          <w:color w:val="1A2A37"/>
          <w:szCs w:val="24"/>
        </w:rPr>
        <w:t>Others in attendance included Hassan Aden, John Smucker, Carolyn Griglione, Dave Cavanaugh, Sharon Annear, Bill Dickinson, and Richard Ward.</w:t>
      </w:r>
    </w:p>
    <w:p w:rsidR="00BC238A" w:rsidRPr="00FD6716" w:rsidRDefault="00BC238A">
      <w:pPr>
        <w:rPr>
          <w:szCs w:val="24"/>
        </w:rPr>
      </w:pPr>
    </w:p>
    <w:sectPr w:rsidR="00BC238A" w:rsidRPr="00FD6716" w:rsidSect="00BC238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2A47" w:rsidRDefault="00512A47" w:rsidP="00C7604F">
      <w:pPr>
        <w:spacing w:after="0" w:line="240" w:lineRule="auto"/>
      </w:pPr>
      <w:r>
        <w:separator/>
      </w:r>
    </w:p>
  </w:endnote>
  <w:endnote w:type="continuationSeparator" w:id="0">
    <w:p w:rsidR="00512A47" w:rsidRDefault="00512A47" w:rsidP="00C760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2A47" w:rsidRDefault="00512A47" w:rsidP="00C7604F">
      <w:pPr>
        <w:spacing w:after="0" w:line="240" w:lineRule="auto"/>
      </w:pPr>
      <w:r>
        <w:separator/>
      </w:r>
    </w:p>
  </w:footnote>
  <w:footnote w:type="continuationSeparator" w:id="0">
    <w:p w:rsidR="00512A47" w:rsidRDefault="00512A47" w:rsidP="00C7604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4770"/>
    <w:rsid w:val="003B65FC"/>
    <w:rsid w:val="00413981"/>
    <w:rsid w:val="00512A47"/>
    <w:rsid w:val="00731836"/>
    <w:rsid w:val="00747A25"/>
    <w:rsid w:val="0088372C"/>
    <w:rsid w:val="008E0903"/>
    <w:rsid w:val="00B64770"/>
    <w:rsid w:val="00BC238A"/>
    <w:rsid w:val="00C7604F"/>
    <w:rsid w:val="00D35094"/>
    <w:rsid w:val="00D445D7"/>
    <w:rsid w:val="00DB5144"/>
    <w:rsid w:val="00FA176D"/>
    <w:rsid w:val="00FD67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7A2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64770"/>
    <w:rPr>
      <w:color w:val="0000FF"/>
      <w:u w:val="single"/>
    </w:rPr>
  </w:style>
  <w:style w:type="paragraph" w:styleId="Header">
    <w:name w:val="header"/>
    <w:basedOn w:val="Normal"/>
    <w:link w:val="HeaderChar"/>
    <w:uiPriority w:val="99"/>
    <w:unhideWhenUsed/>
    <w:rsid w:val="00C760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7604F"/>
  </w:style>
  <w:style w:type="paragraph" w:styleId="Footer">
    <w:name w:val="footer"/>
    <w:basedOn w:val="Normal"/>
    <w:link w:val="FooterChar"/>
    <w:uiPriority w:val="99"/>
    <w:unhideWhenUsed/>
    <w:rsid w:val="00C760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7604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7A2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64770"/>
    <w:rPr>
      <w:color w:val="0000FF"/>
      <w:u w:val="single"/>
    </w:rPr>
  </w:style>
  <w:style w:type="paragraph" w:styleId="Header">
    <w:name w:val="header"/>
    <w:basedOn w:val="Normal"/>
    <w:link w:val="HeaderChar"/>
    <w:uiPriority w:val="99"/>
    <w:unhideWhenUsed/>
    <w:rsid w:val="00C760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C7604F"/>
  </w:style>
  <w:style w:type="paragraph" w:styleId="Footer">
    <w:name w:val="footer"/>
    <w:basedOn w:val="Normal"/>
    <w:link w:val="FooterChar"/>
    <w:uiPriority w:val="99"/>
    <w:unhideWhenUsed/>
    <w:rsid w:val="00C760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C760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3426007">
      <w:bodyDiv w:val="1"/>
      <w:marLeft w:val="0"/>
      <w:marRight w:val="0"/>
      <w:marTop w:val="0"/>
      <w:marBottom w:val="0"/>
      <w:divBdr>
        <w:top w:val="none" w:sz="0" w:space="0" w:color="auto"/>
        <w:left w:val="none" w:sz="0" w:space="0" w:color="auto"/>
        <w:bottom w:val="none" w:sz="0" w:space="0" w:color="auto"/>
        <w:right w:val="none" w:sz="0" w:space="0" w:color="auto"/>
      </w:divBdr>
      <w:divsChild>
        <w:div w:id="79451561">
          <w:marLeft w:val="0"/>
          <w:marRight w:val="0"/>
          <w:marTop w:val="0"/>
          <w:marBottom w:val="0"/>
          <w:divBdr>
            <w:top w:val="none" w:sz="0" w:space="0" w:color="auto"/>
            <w:left w:val="none" w:sz="0" w:space="0" w:color="auto"/>
            <w:bottom w:val="none" w:sz="0" w:space="0" w:color="auto"/>
            <w:right w:val="none" w:sz="0" w:space="0" w:color="auto"/>
          </w:divBdr>
          <w:divsChild>
            <w:div w:id="80223558">
              <w:marLeft w:val="0"/>
              <w:marRight w:val="0"/>
              <w:marTop w:val="0"/>
              <w:marBottom w:val="0"/>
              <w:divBdr>
                <w:top w:val="none" w:sz="0" w:space="0" w:color="auto"/>
                <w:left w:val="none" w:sz="0" w:space="0" w:color="auto"/>
                <w:bottom w:val="none" w:sz="0" w:space="0" w:color="auto"/>
                <w:right w:val="none" w:sz="0" w:space="0" w:color="auto"/>
              </w:divBdr>
              <w:divsChild>
                <w:div w:id="188376238">
                  <w:marLeft w:val="0"/>
                  <w:marRight w:val="0"/>
                  <w:marTop w:val="0"/>
                  <w:marBottom w:val="0"/>
                  <w:divBdr>
                    <w:top w:val="none" w:sz="0" w:space="0" w:color="auto"/>
                    <w:left w:val="none" w:sz="0" w:space="0" w:color="auto"/>
                    <w:bottom w:val="none" w:sz="0" w:space="0" w:color="auto"/>
                    <w:right w:val="none" w:sz="0" w:space="0" w:color="auto"/>
                  </w:divBdr>
                  <w:divsChild>
                    <w:div w:id="641426689">
                      <w:marLeft w:val="0"/>
                      <w:marRight w:val="0"/>
                      <w:marTop w:val="0"/>
                      <w:marBottom w:val="0"/>
                      <w:divBdr>
                        <w:top w:val="none" w:sz="0" w:space="0" w:color="auto"/>
                        <w:left w:val="none" w:sz="0" w:space="0" w:color="auto"/>
                        <w:bottom w:val="none" w:sz="0" w:space="0" w:color="auto"/>
                        <w:right w:val="none" w:sz="0" w:space="0" w:color="auto"/>
                      </w:divBdr>
                      <w:divsChild>
                        <w:div w:id="1476488934">
                          <w:marLeft w:val="0"/>
                          <w:marRight w:val="0"/>
                          <w:marTop w:val="0"/>
                          <w:marBottom w:val="0"/>
                          <w:divBdr>
                            <w:top w:val="none" w:sz="0" w:space="0" w:color="auto"/>
                            <w:left w:val="none" w:sz="0" w:space="0" w:color="auto"/>
                            <w:bottom w:val="none" w:sz="0" w:space="0" w:color="auto"/>
                            <w:right w:val="none" w:sz="0" w:space="0" w:color="auto"/>
                          </w:divBdr>
                          <w:divsChild>
                            <w:div w:id="1108962434">
                              <w:marLeft w:val="0"/>
                              <w:marRight w:val="0"/>
                              <w:marTop w:val="0"/>
                              <w:marBottom w:val="0"/>
                              <w:divBdr>
                                <w:top w:val="none" w:sz="0" w:space="0" w:color="auto"/>
                                <w:left w:val="none" w:sz="0" w:space="0" w:color="auto"/>
                                <w:bottom w:val="none" w:sz="0" w:space="0" w:color="auto"/>
                                <w:right w:val="none" w:sz="0" w:space="0" w:color="auto"/>
                              </w:divBdr>
                              <w:divsChild>
                                <w:div w:id="124474843">
                                  <w:marLeft w:val="0"/>
                                  <w:marRight w:val="0"/>
                                  <w:marTop w:val="0"/>
                                  <w:marBottom w:val="0"/>
                                  <w:divBdr>
                                    <w:top w:val="none" w:sz="0" w:space="0" w:color="auto"/>
                                    <w:left w:val="none" w:sz="0" w:space="0" w:color="auto"/>
                                    <w:bottom w:val="none" w:sz="0" w:space="0" w:color="auto"/>
                                    <w:right w:val="none" w:sz="0" w:space="0" w:color="auto"/>
                                  </w:divBdr>
                                  <w:divsChild>
                                    <w:div w:id="2102950100">
                                      <w:marLeft w:val="0"/>
                                      <w:marRight w:val="0"/>
                                      <w:marTop w:val="0"/>
                                      <w:marBottom w:val="0"/>
                                      <w:divBdr>
                                        <w:top w:val="none" w:sz="0" w:space="0" w:color="auto"/>
                                        <w:left w:val="none" w:sz="0" w:space="0" w:color="auto"/>
                                        <w:bottom w:val="none" w:sz="0" w:space="0" w:color="auto"/>
                                        <w:right w:val="none" w:sz="0" w:space="0" w:color="auto"/>
                                      </w:divBdr>
                                      <w:divsChild>
                                        <w:div w:id="1708555479">
                                          <w:marLeft w:val="0"/>
                                          <w:marRight w:val="0"/>
                                          <w:marTop w:val="0"/>
                                          <w:marBottom w:val="0"/>
                                          <w:divBdr>
                                            <w:top w:val="none" w:sz="0" w:space="0" w:color="auto"/>
                                            <w:left w:val="none" w:sz="0" w:space="0" w:color="auto"/>
                                            <w:bottom w:val="none" w:sz="0" w:space="0" w:color="auto"/>
                                            <w:right w:val="none" w:sz="0" w:space="0" w:color="auto"/>
                                          </w:divBdr>
                                          <w:divsChild>
                                            <w:div w:id="1086223975">
                                              <w:marLeft w:val="0"/>
                                              <w:marRight w:val="0"/>
                                              <w:marTop w:val="0"/>
                                              <w:marBottom w:val="0"/>
                                              <w:divBdr>
                                                <w:top w:val="none" w:sz="0" w:space="0" w:color="auto"/>
                                                <w:left w:val="none" w:sz="0" w:space="0" w:color="auto"/>
                                                <w:bottom w:val="none" w:sz="0" w:space="0" w:color="auto"/>
                                                <w:right w:val="none" w:sz="0" w:space="0" w:color="auto"/>
                                              </w:divBdr>
                                              <w:divsChild>
                                                <w:div w:id="1261841686">
                                                  <w:marLeft w:val="0"/>
                                                  <w:marRight w:val="0"/>
                                                  <w:marTop w:val="0"/>
                                                  <w:marBottom w:val="0"/>
                                                  <w:divBdr>
                                                    <w:top w:val="single" w:sz="6" w:space="0" w:color="E1E1E1"/>
                                                    <w:left w:val="none" w:sz="0" w:space="0" w:color="auto"/>
                                                    <w:bottom w:val="none" w:sz="0" w:space="0" w:color="auto"/>
                                                    <w:right w:val="none" w:sz="0" w:space="0" w:color="auto"/>
                                                  </w:divBdr>
                                                  <w:divsChild>
                                                    <w:div w:id="1474832866">
                                                      <w:marLeft w:val="0"/>
                                                      <w:marRight w:val="0"/>
                                                      <w:marTop w:val="0"/>
                                                      <w:marBottom w:val="0"/>
                                                      <w:divBdr>
                                                        <w:top w:val="none" w:sz="0" w:space="0" w:color="auto"/>
                                                        <w:left w:val="none" w:sz="0" w:space="0" w:color="auto"/>
                                                        <w:bottom w:val="none" w:sz="0" w:space="0" w:color="auto"/>
                                                        <w:right w:val="none" w:sz="0" w:space="0" w:color="auto"/>
                                                      </w:divBdr>
                                                      <w:divsChild>
                                                        <w:div w:id="319045765">
                                                          <w:marLeft w:val="0"/>
                                                          <w:marRight w:val="0"/>
                                                          <w:marTop w:val="0"/>
                                                          <w:marBottom w:val="0"/>
                                                          <w:divBdr>
                                                            <w:top w:val="none" w:sz="0" w:space="0" w:color="auto"/>
                                                            <w:left w:val="none" w:sz="0" w:space="0" w:color="auto"/>
                                                            <w:bottom w:val="none" w:sz="0" w:space="0" w:color="auto"/>
                                                            <w:right w:val="none" w:sz="0" w:space="0" w:color="auto"/>
                                                          </w:divBdr>
                                                          <w:divsChild>
                                                            <w:div w:id="24063974">
                                                              <w:marLeft w:val="0"/>
                                                              <w:marRight w:val="0"/>
                                                              <w:marTop w:val="0"/>
                                                              <w:marBottom w:val="0"/>
                                                              <w:divBdr>
                                                                <w:top w:val="none" w:sz="0" w:space="0" w:color="auto"/>
                                                                <w:left w:val="none" w:sz="0" w:space="0" w:color="auto"/>
                                                                <w:bottom w:val="none" w:sz="0" w:space="0" w:color="auto"/>
                                                                <w:right w:val="none" w:sz="0" w:space="0" w:color="auto"/>
                                                              </w:divBdr>
                                                              <w:divsChild>
                                                                <w:div w:id="585846900">
                                                                  <w:marLeft w:val="0"/>
                                                                  <w:marRight w:val="0"/>
                                                                  <w:marTop w:val="0"/>
                                                                  <w:marBottom w:val="0"/>
                                                                  <w:divBdr>
                                                                    <w:top w:val="none" w:sz="0" w:space="0" w:color="auto"/>
                                                                    <w:left w:val="none" w:sz="0" w:space="0" w:color="auto"/>
                                                                    <w:bottom w:val="none" w:sz="0" w:space="0" w:color="auto"/>
                                                                    <w:right w:val="none" w:sz="0" w:space="0" w:color="auto"/>
                                                                  </w:divBdr>
                                                                  <w:divsChild>
                                                                    <w:div w:id="134374149">
                                                                      <w:marLeft w:val="0"/>
                                                                      <w:marRight w:val="0"/>
                                                                      <w:marTop w:val="0"/>
                                                                      <w:marBottom w:val="0"/>
                                                                      <w:divBdr>
                                                                        <w:top w:val="none" w:sz="0" w:space="0" w:color="auto"/>
                                                                        <w:left w:val="none" w:sz="0" w:space="0" w:color="auto"/>
                                                                        <w:bottom w:val="none" w:sz="0" w:space="0" w:color="auto"/>
                                                                        <w:right w:val="none" w:sz="0" w:space="0" w:color="auto"/>
                                                                      </w:divBdr>
                                                                    </w:div>
                                                                    <w:div w:id="1714111430">
                                                                      <w:marLeft w:val="0"/>
                                                                      <w:marRight w:val="0"/>
                                                                      <w:marTop w:val="0"/>
                                                                      <w:marBottom w:val="0"/>
                                                                      <w:divBdr>
                                                                        <w:top w:val="none" w:sz="0" w:space="0" w:color="auto"/>
                                                                        <w:left w:val="none" w:sz="0" w:space="0" w:color="auto"/>
                                                                        <w:bottom w:val="none" w:sz="0" w:space="0" w:color="auto"/>
                                                                        <w:right w:val="none" w:sz="0" w:space="0" w:color="auto"/>
                                                                      </w:divBdr>
                                                                    </w:div>
                                                                    <w:div w:id="835001006">
                                                                      <w:marLeft w:val="0"/>
                                                                      <w:marRight w:val="0"/>
                                                                      <w:marTop w:val="0"/>
                                                                      <w:marBottom w:val="0"/>
                                                                      <w:divBdr>
                                                                        <w:top w:val="none" w:sz="0" w:space="0" w:color="auto"/>
                                                                        <w:left w:val="none" w:sz="0" w:space="0" w:color="auto"/>
                                                                        <w:bottom w:val="none" w:sz="0" w:space="0" w:color="auto"/>
                                                                        <w:right w:val="none" w:sz="0" w:space="0" w:color="auto"/>
                                                                      </w:divBdr>
                                                                    </w:div>
                                                                    <w:div w:id="665589992">
                                                                      <w:marLeft w:val="0"/>
                                                                      <w:marRight w:val="0"/>
                                                                      <w:marTop w:val="0"/>
                                                                      <w:marBottom w:val="0"/>
                                                                      <w:divBdr>
                                                                        <w:top w:val="none" w:sz="0" w:space="0" w:color="auto"/>
                                                                        <w:left w:val="none" w:sz="0" w:space="0" w:color="auto"/>
                                                                        <w:bottom w:val="none" w:sz="0" w:space="0" w:color="auto"/>
                                                                        <w:right w:val="none" w:sz="0" w:space="0" w:color="auto"/>
                                                                      </w:divBdr>
                                                                    </w:div>
                                                                    <w:div w:id="451368234">
                                                                      <w:marLeft w:val="0"/>
                                                                      <w:marRight w:val="0"/>
                                                                      <w:marTop w:val="0"/>
                                                                      <w:marBottom w:val="0"/>
                                                                      <w:divBdr>
                                                                        <w:top w:val="none" w:sz="0" w:space="0" w:color="auto"/>
                                                                        <w:left w:val="none" w:sz="0" w:space="0" w:color="auto"/>
                                                                        <w:bottom w:val="none" w:sz="0" w:space="0" w:color="auto"/>
                                                                        <w:right w:val="none" w:sz="0" w:space="0" w:color="auto"/>
                                                                      </w:divBdr>
                                                                    </w:div>
                                                                    <w:div w:id="1295940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9575519">
                                                  <w:marLeft w:val="0"/>
                                                  <w:marRight w:val="0"/>
                                                  <w:marTop w:val="0"/>
                                                  <w:marBottom w:val="0"/>
                                                  <w:divBdr>
                                                    <w:top w:val="none" w:sz="0" w:space="0" w:color="auto"/>
                                                    <w:left w:val="none" w:sz="0" w:space="0" w:color="auto"/>
                                                    <w:bottom w:val="none" w:sz="0" w:space="0" w:color="auto"/>
                                                    <w:right w:val="none" w:sz="0" w:space="0" w:color="auto"/>
                                                  </w:divBdr>
                                                  <w:divsChild>
                                                    <w:div w:id="1704597521">
                                                      <w:marLeft w:val="0"/>
                                                      <w:marRight w:val="0"/>
                                                      <w:marTop w:val="0"/>
                                                      <w:marBottom w:val="0"/>
                                                      <w:divBdr>
                                                        <w:top w:val="none" w:sz="0" w:space="0" w:color="auto"/>
                                                        <w:left w:val="none" w:sz="0" w:space="0" w:color="auto"/>
                                                        <w:bottom w:val="none" w:sz="0" w:space="0" w:color="auto"/>
                                                        <w:right w:val="none" w:sz="0" w:space="0" w:color="auto"/>
                                                      </w:divBdr>
                                                      <w:divsChild>
                                                        <w:div w:id="1240555189">
                                                          <w:marLeft w:val="0"/>
                                                          <w:marRight w:val="0"/>
                                                          <w:marTop w:val="0"/>
                                                          <w:marBottom w:val="0"/>
                                                          <w:divBdr>
                                                            <w:top w:val="none" w:sz="0" w:space="0" w:color="auto"/>
                                                            <w:left w:val="single" w:sz="6" w:space="0" w:color="666666"/>
                                                            <w:bottom w:val="none" w:sz="0" w:space="0" w:color="auto"/>
                                                            <w:right w:val="single" w:sz="6" w:space="0" w:color="666666"/>
                                                          </w:divBdr>
                                                          <w:divsChild>
                                                            <w:div w:id="652025203">
                                                              <w:marLeft w:val="0"/>
                                                              <w:marRight w:val="0"/>
                                                              <w:marTop w:val="0"/>
                                                              <w:marBottom w:val="0"/>
                                                              <w:divBdr>
                                                                <w:top w:val="none" w:sz="0" w:space="0" w:color="auto"/>
                                                                <w:left w:val="none" w:sz="0" w:space="0" w:color="auto"/>
                                                                <w:bottom w:val="none" w:sz="0" w:space="0" w:color="auto"/>
                                                                <w:right w:val="none" w:sz="0" w:space="0" w:color="auto"/>
                                                              </w:divBdr>
                                                              <w:divsChild>
                                                                <w:div w:id="1100756867">
                                                                  <w:marLeft w:val="0"/>
                                                                  <w:marRight w:val="0"/>
                                                                  <w:marTop w:val="0"/>
                                                                  <w:marBottom w:val="0"/>
                                                                  <w:divBdr>
                                                                    <w:top w:val="none" w:sz="0" w:space="0" w:color="auto"/>
                                                                    <w:left w:val="none" w:sz="0" w:space="0" w:color="auto"/>
                                                                    <w:bottom w:val="none" w:sz="0" w:space="0" w:color="auto"/>
                                                                    <w:right w:val="none" w:sz="0" w:space="0" w:color="auto"/>
                                                                  </w:divBdr>
                                                                </w:div>
                                                                <w:div w:id="678316607">
                                                                  <w:marLeft w:val="0"/>
                                                                  <w:marRight w:val="0"/>
                                                                  <w:marTop w:val="0"/>
                                                                  <w:marBottom w:val="0"/>
                                                                  <w:divBdr>
                                                                    <w:top w:val="none" w:sz="0" w:space="0" w:color="auto"/>
                                                                    <w:left w:val="none" w:sz="0" w:space="0" w:color="auto"/>
                                                                    <w:bottom w:val="none" w:sz="0" w:space="0" w:color="auto"/>
                                                                    <w:right w:val="none" w:sz="0" w:space="0" w:color="auto"/>
                                                                  </w:divBdr>
                                                                </w:div>
                                                                <w:div w:id="180800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0743581">
                                                  <w:marLeft w:val="0"/>
                                                  <w:marRight w:val="0"/>
                                                  <w:marTop w:val="0"/>
                                                  <w:marBottom w:val="0"/>
                                                  <w:divBdr>
                                                    <w:top w:val="none" w:sz="0" w:space="0" w:color="auto"/>
                                                    <w:left w:val="none" w:sz="0" w:space="0" w:color="auto"/>
                                                    <w:bottom w:val="none" w:sz="0" w:space="0" w:color="auto"/>
                                                    <w:right w:val="none" w:sz="0" w:space="0" w:color="auto"/>
                                                  </w:divBdr>
                                                  <w:divsChild>
                                                    <w:div w:id="364983043">
                                                      <w:marLeft w:val="0"/>
                                                      <w:marRight w:val="0"/>
                                                      <w:marTop w:val="0"/>
                                                      <w:marBottom w:val="0"/>
                                                      <w:divBdr>
                                                        <w:top w:val="none" w:sz="0" w:space="0" w:color="auto"/>
                                                        <w:left w:val="none" w:sz="0" w:space="0" w:color="auto"/>
                                                        <w:bottom w:val="none" w:sz="0" w:space="0" w:color="auto"/>
                                                        <w:right w:val="none" w:sz="0" w:space="0" w:color="auto"/>
                                                      </w:divBdr>
                                                      <w:divsChild>
                                                        <w:div w:id="2103719917">
                                                          <w:marLeft w:val="0"/>
                                                          <w:marRight w:val="0"/>
                                                          <w:marTop w:val="0"/>
                                                          <w:marBottom w:val="0"/>
                                                          <w:divBdr>
                                                            <w:top w:val="none" w:sz="0" w:space="0" w:color="auto"/>
                                                            <w:left w:val="single" w:sz="6" w:space="0" w:color="666666"/>
                                                            <w:bottom w:val="none" w:sz="0" w:space="0" w:color="auto"/>
                                                            <w:right w:val="single" w:sz="6" w:space="0" w:color="666666"/>
                                                          </w:divBdr>
                                                          <w:divsChild>
                                                            <w:div w:id="278613024">
                                                              <w:marLeft w:val="0"/>
                                                              <w:marRight w:val="0"/>
                                                              <w:marTop w:val="0"/>
                                                              <w:marBottom w:val="0"/>
                                                              <w:divBdr>
                                                                <w:top w:val="none" w:sz="0" w:space="0" w:color="auto"/>
                                                                <w:left w:val="none" w:sz="0" w:space="0" w:color="auto"/>
                                                                <w:bottom w:val="none" w:sz="0" w:space="0" w:color="auto"/>
                                                                <w:right w:val="none" w:sz="0" w:space="0" w:color="auto"/>
                                                              </w:divBdr>
                                                              <w:divsChild>
                                                                <w:div w:id="1196498683">
                                                                  <w:marLeft w:val="0"/>
                                                                  <w:marRight w:val="0"/>
                                                                  <w:marTop w:val="0"/>
                                                                  <w:marBottom w:val="0"/>
                                                                  <w:divBdr>
                                                                    <w:top w:val="none" w:sz="0" w:space="0" w:color="auto"/>
                                                                    <w:left w:val="none" w:sz="0" w:space="0" w:color="auto"/>
                                                                    <w:bottom w:val="none" w:sz="0" w:space="0" w:color="auto"/>
                                                                    <w:right w:val="none" w:sz="0" w:space="0" w:color="auto"/>
                                                                  </w:divBdr>
                                                                </w:div>
                                                                <w:div w:id="291833351">
                                                                  <w:marLeft w:val="0"/>
                                                                  <w:marRight w:val="0"/>
                                                                  <w:marTop w:val="0"/>
                                                                  <w:marBottom w:val="0"/>
                                                                  <w:divBdr>
                                                                    <w:top w:val="none" w:sz="0" w:space="0" w:color="auto"/>
                                                                    <w:left w:val="none" w:sz="0" w:space="0" w:color="auto"/>
                                                                    <w:bottom w:val="none" w:sz="0" w:space="0" w:color="auto"/>
                                                                    <w:right w:val="none" w:sz="0" w:space="0" w:color="auto"/>
                                                                  </w:divBdr>
                                                                </w:div>
                                                                <w:div w:id="1424304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780</Words>
  <Characters>4447</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2</cp:revision>
  <dcterms:created xsi:type="dcterms:W3CDTF">2012-04-15T15:17:00Z</dcterms:created>
  <dcterms:modified xsi:type="dcterms:W3CDTF">2012-04-15T15:17:00Z</dcterms:modified>
</cp:coreProperties>
</file>