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4FA6B4" w14:textId="77777777" w:rsidR="003D4FFF" w:rsidRDefault="003D4FFF" w:rsidP="003D4FFF">
      <w:pPr>
        <w:jc w:val="center"/>
      </w:pPr>
      <w:r>
        <w:t>Seminary Hill Association, Inc.</w:t>
      </w:r>
    </w:p>
    <w:p w14:paraId="4DBB1C49" w14:textId="77777777" w:rsidR="003D4FFF" w:rsidRDefault="003D4FFF" w:rsidP="003D4FFF">
      <w:pPr>
        <w:jc w:val="center"/>
      </w:pPr>
      <w:r>
        <w:t>Monthly Board of Directors Meeting</w:t>
      </w:r>
    </w:p>
    <w:p w14:paraId="1E38EEA5" w14:textId="0A9DC512" w:rsidR="003D4FFF" w:rsidRDefault="003D4FFF" w:rsidP="003D4FFF">
      <w:pPr>
        <w:jc w:val="center"/>
      </w:pPr>
      <w:r>
        <w:t xml:space="preserve">Thursday, </w:t>
      </w:r>
      <w:r>
        <w:t>May 13</w:t>
      </w:r>
      <w:r>
        <w:t>, 2021, 7:00 p.m.</w:t>
      </w:r>
    </w:p>
    <w:p w14:paraId="0927E66B" w14:textId="77777777" w:rsidR="003D4FFF" w:rsidRDefault="003D4FFF" w:rsidP="003D4FFF">
      <w:pPr>
        <w:jc w:val="center"/>
      </w:pPr>
      <w:r>
        <w:t>Virtual Meeting held electronically</w:t>
      </w:r>
    </w:p>
    <w:p w14:paraId="5ABF4C5E" w14:textId="77777777" w:rsidR="003D4FFF" w:rsidRDefault="003D4FFF" w:rsidP="003D4FFF">
      <w:pPr>
        <w:jc w:val="center"/>
        <w:outlineLvl w:val="0"/>
      </w:pPr>
    </w:p>
    <w:p w14:paraId="77E1A682" w14:textId="77777777" w:rsidR="003D4FFF" w:rsidRDefault="003D4FFF" w:rsidP="003D4FFF">
      <w:pPr>
        <w:jc w:val="center"/>
        <w:outlineLvl w:val="0"/>
      </w:pPr>
      <w:r>
        <w:t>Agenda</w:t>
      </w:r>
    </w:p>
    <w:p w14:paraId="26BDCCCD" w14:textId="77777777" w:rsidR="003D4FFF" w:rsidRDefault="003D4FFF" w:rsidP="003D4FFF"/>
    <w:p w14:paraId="5A66ACD0" w14:textId="77777777" w:rsidR="003D4FFF" w:rsidRDefault="003D4FFF" w:rsidP="003D4FFF">
      <w:pPr>
        <w:outlineLvl w:val="0"/>
      </w:pPr>
      <w:r>
        <w:t>Police Report</w:t>
      </w:r>
    </w:p>
    <w:p w14:paraId="30008752" w14:textId="1D17B5A9" w:rsidR="003D4FFF" w:rsidRDefault="003D4FFF" w:rsidP="003D4FFF">
      <w:r>
        <w:t>Sheriff’s Report</w:t>
      </w:r>
      <w:r w:rsidR="00732FDD">
        <w:t xml:space="preserve"> – Captain Oliver on leave</w:t>
      </w:r>
    </w:p>
    <w:p w14:paraId="1F5433E0" w14:textId="77777777" w:rsidR="003D4FFF" w:rsidRDefault="003D4FFF" w:rsidP="003D4FFF"/>
    <w:p w14:paraId="7C56DF1B" w14:textId="17BE8613" w:rsidR="003D4FFF" w:rsidRDefault="003D4FFF" w:rsidP="003D4FFF">
      <w:pPr>
        <w:rPr>
          <w:b/>
        </w:rPr>
      </w:pPr>
      <w:r w:rsidRPr="00CA6FA1">
        <w:rPr>
          <w:b/>
        </w:rPr>
        <w:t>Program</w:t>
      </w:r>
      <w:r>
        <w:rPr>
          <w:b/>
        </w:rPr>
        <w:t xml:space="preserve">: </w:t>
      </w:r>
      <w:r>
        <w:rPr>
          <w:b/>
        </w:rPr>
        <w:t>“For Better Alexandria G</w:t>
      </w:r>
      <w:r w:rsidR="00374B6C">
        <w:rPr>
          <w:b/>
        </w:rPr>
        <w:t>overnment</w:t>
      </w:r>
      <w:r>
        <w:rPr>
          <w:b/>
        </w:rPr>
        <w:t>” presentation by Mr. Stafford Ward and Ms. Rachel Sheedy. This group developed the</w:t>
      </w:r>
      <w:r w:rsidR="004E6A3A">
        <w:rPr>
          <w:b/>
        </w:rPr>
        <w:t xml:space="preserve"> Alexandria </w:t>
      </w:r>
      <w:r>
        <w:rPr>
          <w:b/>
        </w:rPr>
        <w:t>Constituent</w:t>
      </w:r>
      <w:r w:rsidR="004E6A3A">
        <w:rPr>
          <w:b/>
        </w:rPr>
        <w:t>s’</w:t>
      </w:r>
      <w:r>
        <w:rPr>
          <w:b/>
        </w:rPr>
        <w:t xml:space="preserve"> Bill of Rights that all Council and Mayoral candidates have been asked to sign</w:t>
      </w:r>
      <w:r w:rsidR="00B976DC">
        <w:rPr>
          <w:b/>
        </w:rPr>
        <w:t>.</w:t>
      </w:r>
    </w:p>
    <w:p w14:paraId="2BB9FAA2" w14:textId="77777777" w:rsidR="003D4FFF" w:rsidRDefault="003D4FFF" w:rsidP="003D4FFF">
      <w:pPr>
        <w:rPr>
          <w:b/>
        </w:rPr>
      </w:pPr>
    </w:p>
    <w:p w14:paraId="18D0DB04" w14:textId="38C7048F" w:rsidR="003D4FFF" w:rsidRDefault="003D4FFF" w:rsidP="003D4FFF">
      <w:pPr>
        <w:rPr>
          <w:b/>
        </w:rPr>
      </w:pPr>
      <w:r>
        <w:rPr>
          <w:b/>
        </w:rPr>
        <w:t xml:space="preserve">Program: </w:t>
      </w:r>
      <w:r w:rsidR="004E6A3A">
        <w:rPr>
          <w:b/>
        </w:rPr>
        <w:t>Allison Silberberg</w:t>
      </w:r>
      <w:r>
        <w:rPr>
          <w:b/>
        </w:rPr>
        <w:t xml:space="preserve"> Candidate for </w:t>
      </w:r>
      <w:r w:rsidR="004E6A3A">
        <w:rPr>
          <w:b/>
        </w:rPr>
        <w:t>Mayor</w:t>
      </w:r>
    </w:p>
    <w:p w14:paraId="1F6EEAD8" w14:textId="77777777" w:rsidR="003D4FFF" w:rsidRDefault="003D4FFF" w:rsidP="003D4FFF">
      <w:pPr>
        <w:rPr>
          <w:b/>
        </w:rPr>
      </w:pPr>
    </w:p>
    <w:p w14:paraId="7D341165" w14:textId="4606AEAD" w:rsidR="003D4FFF" w:rsidRDefault="003D4FFF" w:rsidP="003D4FFF">
      <w:pPr>
        <w:rPr>
          <w:b/>
        </w:rPr>
      </w:pPr>
      <w:r>
        <w:rPr>
          <w:b/>
        </w:rPr>
        <w:tab/>
        <w:t xml:space="preserve">      </w:t>
      </w:r>
    </w:p>
    <w:p w14:paraId="518C40FB" w14:textId="77777777" w:rsidR="003D4FFF" w:rsidRDefault="003D4FFF" w:rsidP="003D4FFF"/>
    <w:p w14:paraId="0CA5CF9A" w14:textId="56F839AC" w:rsidR="003D4FFF" w:rsidRDefault="003D4FFF" w:rsidP="003D4FFF">
      <w:pPr>
        <w:outlineLvl w:val="0"/>
      </w:pPr>
      <w:r>
        <w:t xml:space="preserve">Minutes from </w:t>
      </w:r>
      <w:r w:rsidR="004E6A3A">
        <w:t>April</w:t>
      </w:r>
      <w:r>
        <w:t xml:space="preserve"> 2021</w:t>
      </w:r>
    </w:p>
    <w:p w14:paraId="501A086F" w14:textId="77777777" w:rsidR="003D4FFF" w:rsidRDefault="003D4FFF" w:rsidP="003D4FFF">
      <w:r>
        <w:t>Treasurer’s Report</w:t>
      </w:r>
    </w:p>
    <w:p w14:paraId="11C25ABA" w14:textId="77777777" w:rsidR="003D4FFF" w:rsidRDefault="003D4FFF" w:rsidP="003D4FFF">
      <w:r>
        <w:t>Area Reports</w:t>
      </w:r>
    </w:p>
    <w:p w14:paraId="681F4139" w14:textId="77777777" w:rsidR="003D4FFF" w:rsidRDefault="003D4FFF" w:rsidP="003D4FFF"/>
    <w:p w14:paraId="121615A1" w14:textId="77777777" w:rsidR="003D4FFF" w:rsidRDefault="003D4FFF" w:rsidP="003D4FFF">
      <w:pPr>
        <w:outlineLvl w:val="0"/>
        <w:rPr>
          <w:b/>
        </w:rPr>
      </w:pPr>
      <w:r w:rsidRPr="0048473C">
        <w:rPr>
          <w:b/>
        </w:rPr>
        <w:t>Old Business</w:t>
      </w:r>
    </w:p>
    <w:p w14:paraId="744886DE" w14:textId="77777777" w:rsidR="003D4FFF" w:rsidRDefault="003D4FFF" w:rsidP="003D4FFF">
      <w:r>
        <w:t>AHDC Affordable Housing Proposal on Seminary Road</w:t>
      </w:r>
    </w:p>
    <w:p w14:paraId="1D6AFA7F" w14:textId="0895DC2E" w:rsidR="003D4FFF" w:rsidRDefault="003D4FFF" w:rsidP="003D4FFF">
      <w:r>
        <w:t xml:space="preserve">Inova Hospital Site Rezoning </w:t>
      </w:r>
    </w:p>
    <w:p w14:paraId="2C1899C1" w14:textId="4FC0828A" w:rsidR="003D4FFF" w:rsidRDefault="003D4FFF" w:rsidP="003D4FFF">
      <w:r>
        <w:t xml:space="preserve">Taylor Run Stream Restoration </w:t>
      </w:r>
    </w:p>
    <w:p w14:paraId="175AA86F" w14:textId="77777777" w:rsidR="003D4FFF" w:rsidRDefault="003D4FFF" w:rsidP="003D4FFF">
      <w:r>
        <w:t xml:space="preserve">MacArthur School Rebuild </w:t>
      </w:r>
    </w:p>
    <w:p w14:paraId="6D4260A6" w14:textId="77777777" w:rsidR="003D4FFF" w:rsidRDefault="003D4FFF" w:rsidP="003D4FFF">
      <w:r>
        <w:t>Alexandria Mobility Plan</w:t>
      </w:r>
    </w:p>
    <w:p w14:paraId="2682B233" w14:textId="275CD694" w:rsidR="003D4FFF" w:rsidRDefault="003D4FFF" w:rsidP="003D4FFF">
      <w:r>
        <w:t>The High School Project</w:t>
      </w:r>
    </w:p>
    <w:p w14:paraId="2FA0BB91" w14:textId="51CD5465" w:rsidR="00707DCC" w:rsidRDefault="00707DCC" w:rsidP="003D4FFF">
      <w:r>
        <w:t>Upper King Street Multimodal Project</w:t>
      </w:r>
    </w:p>
    <w:p w14:paraId="4D2B8B05" w14:textId="4A536699" w:rsidR="00D352E1" w:rsidRDefault="00D352E1" w:rsidP="003D4FFF">
      <w:r>
        <w:t>Noise Ordinance</w:t>
      </w:r>
    </w:p>
    <w:p w14:paraId="7EFB0599" w14:textId="77777777" w:rsidR="003D4FFF" w:rsidRDefault="003D4FFF" w:rsidP="003D4FFF">
      <w:pPr>
        <w:outlineLvl w:val="0"/>
        <w:rPr>
          <w:b/>
        </w:rPr>
      </w:pPr>
    </w:p>
    <w:p w14:paraId="7F12ABD3" w14:textId="77777777" w:rsidR="003D4FFF" w:rsidRDefault="003D4FFF" w:rsidP="003D4FFF">
      <w:pPr>
        <w:outlineLvl w:val="0"/>
        <w:rPr>
          <w:b/>
        </w:rPr>
      </w:pPr>
      <w:r w:rsidRPr="00B94085">
        <w:rPr>
          <w:b/>
        </w:rPr>
        <w:t>New Business</w:t>
      </w:r>
    </w:p>
    <w:p w14:paraId="7EEE10B2" w14:textId="049B3859" w:rsidR="003D4FFF" w:rsidRDefault="00707DCC" w:rsidP="003D4FFF">
      <w:pPr>
        <w:outlineLvl w:val="0"/>
      </w:pPr>
      <w:r>
        <w:t>Co-Living Ordinance</w:t>
      </w:r>
      <w:r w:rsidR="00D352E1">
        <w:t xml:space="preserve">.   </w:t>
      </w:r>
      <w:r w:rsidR="00D352E1" w:rsidRPr="00D352E1">
        <w:t>https://www.alexandriava.gov/planning/info/default.aspx?id=120969</w:t>
      </w:r>
    </w:p>
    <w:p w14:paraId="013769B5" w14:textId="65891B05" w:rsidR="00723980" w:rsidRDefault="00723980" w:rsidP="003D4FFF">
      <w:pPr>
        <w:outlineLvl w:val="0"/>
      </w:pPr>
      <w:proofErr w:type="spellStart"/>
      <w:proofErr w:type="gramStart"/>
      <w:r>
        <w:t>ParcView</w:t>
      </w:r>
      <w:proofErr w:type="spellEnd"/>
      <w:r w:rsidR="007F3394">
        <w:t xml:space="preserve"> </w:t>
      </w:r>
      <w:r w:rsidR="003B5902">
        <w:t xml:space="preserve"> </w:t>
      </w:r>
      <w:r>
        <w:t>II</w:t>
      </w:r>
      <w:proofErr w:type="gramEnd"/>
      <w:r>
        <w:t xml:space="preserve"> Apartment Proposal</w:t>
      </w:r>
    </w:p>
    <w:p w14:paraId="29DC539D" w14:textId="77777777" w:rsidR="00707DCC" w:rsidRDefault="00707DCC" w:rsidP="003D4FFF">
      <w:pPr>
        <w:outlineLvl w:val="0"/>
      </w:pPr>
    </w:p>
    <w:p w14:paraId="0E036FFB" w14:textId="47C69892" w:rsidR="003D4FFF" w:rsidRDefault="003D4FFF" w:rsidP="003D4FFF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28D7E6E4" w14:textId="7DC18819" w:rsidR="0051696A" w:rsidRDefault="0051696A" w:rsidP="003D4FFF">
      <w:pPr>
        <w:outlineLvl w:val="0"/>
        <w:rPr>
          <w:b/>
        </w:rPr>
      </w:pPr>
    </w:p>
    <w:p w14:paraId="7051880F" w14:textId="77777777" w:rsidR="0051696A" w:rsidRDefault="0051696A" w:rsidP="0051696A">
      <w:pPr>
        <w:rPr>
          <w:rFonts w:ascii="Calibri" w:eastAsia="Times New Roman" w:hAnsi="Calibri" w:cs="Calibri"/>
          <w:color w:val="000000"/>
          <w:lang w:eastAsia="en-US"/>
        </w:rPr>
      </w:pPr>
      <w:r>
        <w:rPr>
          <w:rFonts w:ascii="Calibri" w:hAnsi="Calibri" w:cs="Calibri"/>
          <w:b/>
          <w:bCs/>
          <w:color w:val="000000"/>
          <w:u w:val="single"/>
        </w:rPr>
        <w:t>May 10, 2021</w:t>
      </w:r>
      <w:r>
        <w:rPr>
          <w:rFonts w:ascii="Calibri" w:hAnsi="Calibri" w:cs="Calibri"/>
          <w:color w:val="000000"/>
        </w:rPr>
        <w:t>: Virtual public</w:t>
      </w:r>
      <w:r>
        <w:rPr>
          <w:rStyle w:val="apple-converted-space"/>
          <w:rFonts w:ascii="Calibri" w:hAnsi="Calibri" w:cs="Calibri"/>
          <w:color w:val="000000"/>
        </w:rPr>
        <w:t> </w:t>
      </w:r>
      <w:r>
        <w:rPr>
          <w:rFonts w:ascii="Calibri" w:hAnsi="Calibri" w:cs="Calibri"/>
          <w:b/>
          <w:bCs/>
          <w:color w:val="000000"/>
        </w:rPr>
        <w:t>meeting on priorities for use of American Rescue Act funding at 7:00 PM</w:t>
      </w:r>
      <w:r>
        <w:rPr>
          <w:rFonts w:ascii="Calibri" w:hAnsi="Calibri" w:cs="Calibri"/>
          <w:color w:val="000000"/>
        </w:rPr>
        <w:t>. For more information, go to:&lt;</w:t>
      </w:r>
      <w:r>
        <w:rPr>
          <w:rStyle w:val="apple-converted-space"/>
          <w:rFonts w:ascii="Calibri" w:hAnsi="Calibri" w:cs="Calibri"/>
          <w:color w:val="000000"/>
        </w:rPr>
        <w:t> </w:t>
      </w:r>
      <w:hyperlink r:id="rId4" w:history="1">
        <w:r>
          <w:rPr>
            <w:rStyle w:val="Hyperlink"/>
            <w:color w:val="000000"/>
          </w:rPr>
          <w:t>https://apps.alexandriava.gov/Calendar/Detail.aspx?si=35150</w:t>
        </w:r>
      </w:hyperlink>
      <w:r>
        <w:rPr>
          <w:rFonts w:ascii="Calibri" w:hAnsi="Calibri" w:cs="Calibri"/>
          <w:color w:val="000000"/>
        </w:rPr>
        <w:t>&gt;.</w:t>
      </w:r>
    </w:p>
    <w:p w14:paraId="02DDA3E9" w14:textId="77777777" w:rsidR="0051696A" w:rsidRDefault="0051696A" w:rsidP="0051696A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0BE5C9E2" w14:textId="3683C806" w:rsidR="0051696A" w:rsidRDefault="0051696A" w:rsidP="0051696A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  <w:u w:val="single"/>
        </w:rPr>
        <w:t>May 13, 2021</w:t>
      </w:r>
      <w:r>
        <w:rPr>
          <w:rFonts w:ascii="Calibri" w:hAnsi="Calibri" w:cs="Calibri"/>
          <w:color w:val="000000"/>
        </w:rPr>
        <w:t>:</w:t>
      </w:r>
      <w:r>
        <w:rPr>
          <w:rStyle w:val="apple-converted-space"/>
          <w:rFonts w:ascii="Calibri" w:hAnsi="Calibri" w:cs="Calibri"/>
          <w:color w:val="000000"/>
        </w:rPr>
        <w:t> </w:t>
      </w:r>
      <w:r>
        <w:rPr>
          <w:rFonts w:ascii="Calibri" w:hAnsi="Calibri" w:cs="Calibri"/>
          <w:b/>
          <w:bCs/>
          <w:color w:val="000000"/>
        </w:rPr>
        <w:t>Deadline for completing survey on</w:t>
      </w:r>
      <w:r>
        <w:rPr>
          <w:rStyle w:val="apple-converted-space"/>
          <w:rFonts w:ascii="Calibri" w:hAnsi="Calibri" w:cs="Calibri"/>
          <w:color w:val="000000"/>
        </w:rPr>
        <w:t> </w:t>
      </w:r>
      <w:r>
        <w:rPr>
          <w:rFonts w:ascii="Calibri" w:hAnsi="Calibri" w:cs="Calibri"/>
          <w:b/>
          <w:bCs/>
          <w:color w:val="000000"/>
        </w:rPr>
        <w:t>priorities for use of American Rescue Act funding</w:t>
      </w:r>
      <w:r>
        <w:rPr>
          <w:rFonts w:ascii="Calibri" w:hAnsi="Calibri" w:cs="Calibri"/>
          <w:color w:val="000000"/>
        </w:rPr>
        <w:t>. To take the survey, go to:&lt;</w:t>
      </w:r>
      <w:r>
        <w:rPr>
          <w:rStyle w:val="apple-converted-space"/>
          <w:rFonts w:ascii="Calibri" w:hAnsi="Calibri" w:cs="Calibri"/>
          <w:color w:val="000000"/>
        </w:rPr>
        <w:t> </w:t>
      </w:r>
      <w:hyperlink r:id="rId5" w:history="1">
        <w:r>
          <w:rPr>
            <w:rStyle w:val="Hyperlink"/>
            <w:color w:val="000000"/>
          </w:rPr>
          <w:t>https://survey.alexandriava.gov/s3/ARPA-Spending-Plan</w:t>
        </w:r>
      </w:hyperlink>
    </w:p>
    <w:p w14:paraId="789D5F19" w14:textId="485648E1" w:rsidR="0035291B" w:rsidRDefault="0035291B" w:rsidP="0051696A">
      <w:pPr>
        <w:rPr>
          <w:rFonts w:ascii="Calibri" w:hAnsi="Calibri" w:cs="Calibri"/>
          <w:color w:val="000000"/>
        </w:rPr>
      </w:pPr>
    </w:p>
    <w:p w14:paraId="0E574C1A" w14:textId="77777777" w:rsidR="00732FDD" w:rsidRDefault="00732FDD" w:rsidP="00732FDD">
      <w:pPr>
        <w:rPr>
          <w:rFonts w:ascii="Calibri" w:hAnsi="Calibri" w:cs="Calibri"/>
          <w:b/>
          <w:bCs/>
          <w:color w:val="000000"/>
        </w:rPr>
      </w:pPr>
    </w:p>
    <w:p w14:paraId="4F5A1FD2" w14:textId="77777777" w:rsidR="00732FDD" w:rsidRDefault="00732FDD" w:rsidP="00732FDD">
      <w:pPr>
        <w:rPr>
          <w:rFonts w:ascii="Calibri" w:hAnsi="Calibri" w:cs="Calibri"/>
          <w:b/>
          <w:bCs/>
          <w:color w:val="000000"/>
        </w:rPr>
      </w:pPr>
    </w:p>
    <w:p w14:paraId="44234310" w14:textId="440C75D6" w:rsidR="00732FDD" w:rsidRDefault="0035291B" w:rsidP="00732FDD">
      <w:pPr>
        <w:rPr>
          <w:rFonts w:eastAsia="Times New Roman"/>
          <w:lang w:eastAsia="en-US"/>
        </w:rPr>
      </w:pPr>
      <w:r w:rsidRPr="00732FDD">
        <w:rPr>
          <w:rFonts w:ascii="Calibri" w:hAnsi="Calibri" w:cs="Calibri"/>
          <w:b/>
          <w:bCs/>
          <w:color w:val="000000"/>
        </w:rPr>
        <w:lastRenderedPageBreak/>
        <w:t>May</w:t>
      </w:r>
      <w:r w:rsidR="00732FDD" w:rsidRPr="00732FDD">
        <w:rPr>
          <w:rFonts w:ascii="Calibri" w:hAnsi="Calibri" w:cs="Calibri"/>
          <w:b/>
          <w:bCs/>
          <w:color w:val="000000"/>
        </w:rPr>
        <w:t xml:space="preserve"> 25, 2021</w:t>
      </w:r>
      <w:r w:rsidR="00732FDD">
        <w:rPr>
          <w:rFonts w:ascii="Calibri" w:hAnsi="Calibri" w:cs="Calibri"/>
          <w:color w:val="000000"/>
        </w:rPr>
        <w:t xml:space="preserve">: </w:t>
      </w:r>
      <w:r w:rsidR="00732FDD" w:rsidRPr="00732FDD">
        <w:rPr>
          <w:rFonts w:ascii="Calibri" w:hAnsi="Calibri" w:cs="Calibri"/>
          <w:b/>
          <w:bCs/>
          <w:color w:val="000000"/>
        </w:rPr>
        <w:t>AHDC virtual public meeting</w:t>
      </w:r>
      <w:r w:rsidR="00732FDD">
        <w:rPr>
          <w:rFonts w:ascii="Calibri" w:hAnsi="Calibri" w:cs="Calibri"/>
          <w:color w:val="000000"/>
        </w:rPr>
        <w:t xml:space="preserve"> regarding their proposed housing development project on Seminary Road next to the fire station at 7:00 p.m. Registration is required.  To register: </w:t>
      </w:r>
      <w:r w:rsidR="00732FDD">
        <w:rPr>
          <w:rStyle w:val="apple-converted-space"/>
          <w:rFonts w:ascii="Calibri" w:hAnsi="Calibri" w:cs="Calibri"/>
          <w:color w:val="000000"/>
          <w:sz w:val="22"/>
          <w:szCs w:val="22"/>
        </w:rPr>
        <w:t> </w:t>
      </w:r>
      <w:hyperlink r:id="rId6" w:history="1">
        <w:r w:rsidR="00732FDD">
          <w:rPr>
            <w:rStyle w:val="Hyperlink"/>
            <w:rFonts w:ascii="Calibri" w:hAnsi="Calibri" w:cs="Calibri"/>
            <w:color w:val="0563C1"/>
            <w:sz w:val="22"/>
            <w:szCs w:val="22"/>
          </w:rPr>
          <w:t>https://zoom.us/webinar/register/9316208516834/WN_8Ht56BnhT46BOKvcY6qAWg</w:t>
        </w:r>
      </w:hyperlink>
      <w:r w:rsidR="00732FDD">
        <w:rPr>
          <w:rFonts w:ascii="Calibri" w:hAnsi="Calibri" w:cs="Calibri"/>
          <w:color w:val="000000"/>
          <w:sz w:val="22"/>
          <w:szCs w:val="22"/>
        </w:rPr>
        <w:t xml:space="preserve">, and </w:t>
      </w:r>
      <w:r w:rsidR="00732FDD">
        <w:rPr>
          <w:rFonts w:ascii="Calibri" w:hAnsi="Calibri" w:cs="Calibri"/>
          <w:color w:val="000000"/>
          <w:sz w:val="22"/>
          <w:szCs w:val="22"/>
        </w:rPr>
        <w:t xml:space="preserve">they </w:t>
      </w:r>
      <w:r w:rsidR="00732FDD">
        <w:rPr>
          <w:rFonts w:ascii="Calibri" w:hAnsi="Calibri" w:cs="Calibri"/>
          <w:color w:val="000000"/>
          <w:sz w:val="22"/>
          <w:szCs w:val="22"/>
        </w:rPr>
        <w:t>can take pre-submitted questions at or questions from those who cannot attend at</w:t>
      </w:r>
      <w:hyperlink r:id="rId7" w:history="1">
        <w:r w:rsidR="00732FDD">
          <w:rPr>
            <w:rStyle w:val="Hyperlink"/>
            <w:rFonts w:ascii="Calibri" w:hAnsi="Calibri" w:cs="Calibri"/>
            <w:color w:val="0563C1"/>
            <w:sz w:val="22"/>
            <w:szCs w:val="22"/>
          </w:rPr>
          <w:t>communications@housingalexandria.org</w:t>
        </w:r>
      </w:hyperlink>
      <w:r w:rsidR="00732FDD">
        <w:rPr>
          <w:rFonts w:ascii="Calibri" w:hAnsi="Calibri" w:cs="Calibri"/>
          <w:color w:val="000000"/>
          <w:sz w:val="22"/>
          <w:szCs w:val="22"/>
        </w:rPr>
        <w:t>.</w:t>
      </w:r>
      <w:r w:rsidR="00732FDD">
        <w:rPr>
          <w:rStyle w:val="apple-converted-space"/>
          <w:rFonts w:ascii="Calibri" w:hAnsi="Calibri" w:cs="Calibri"/>
          <w:color w:val="000000"/>
          <w:sz w:val="22"/>
          <w:szCs w:val="22"/>
        </w:rPr>
        <w:t> </w:t>
      </w:r>
    </w:p>
    <w:p w14:paraId="3136B0E3" w14:textId="17D08831" w:rsidR="0035291B" w:rsidRDefault="0035291B" w:rsidP="0051696A">
      <w:pPr>
        <w:rPr>
          <w:rFonts w:ascii="Calibri" w:hAnsi="Calibri" w:cs="Calibri"/>
          <w:color w:val="000000"/>
        </w:rPr>
      </w:pPr>
    </w:p>
    <w:p w14:paraId="048F2E08" w14:textId="77777777" w:rsidR="0051696A" w:rsidRDefault="0051696A" w:rsidP="003D4FFF">
      <w:pPr>
        <w:outlineLvl w:val="0"/>
        <w:rPr>
          <w:b/>
        </w:rPr>
      </w:pPr>
    </w:p>
    <w:p w14:paraId="4F430C91" w14:textId="5A45FD8D" w:rsidR="00707DCC" w:rsidRDefault="00707DCC" w:rsidP="003D4FFF">
      <w:pPr>
        <w:outlineLvl w:val="0"/>
        <w:rPr>
          <w:b/>
        </w:rPr>
      </w:pPr>
    </w:p>
    <w:p w14:paraId="418D2CEE" w14:textId="77777777" w:rsidR="00707DCC" w:rsidRDefault="00707DCC" w:rsidP="00707DCC">
      <w:pPr>
        <w:rPr>
          <w:rFonts w:eastAsia="Times New Roman"/>
          <w:lang w:eastAsia="en-US"/>
        </w:rPr>
      </w:pPr>
      <w:r>
        <w:rPr>
          <w:rFonts w:ascii="Calibri" w:hAnsi="Calibri" w:cs="Calibri"/>
          <w:b/>
          <w:bCs/>
          <w:color w:val="000000"/>
          <w:u w:val="single"/>
        </w:rPr>
        <w:t>June 1, 2021</w:t>
      </w:r>
      <w:r>
        <w:rPr>
          <w:rFonts w:ascii="Calibri" w:hAnsi="Calibri" w:cs="Calibri"/>
          <w:color w:val="000000"/>
        </w:rPr>
        <w:t>:</w:t>
      </w:r>
      <w:r>
        <w:rPr>
          <w:rStyle w:val="apple-converted-space"/>
          <w:rFonts w:ascii="Calibri" w:hAnsi="Calibri" w:cs="Calibri"/>
          <w:color w:val="000000"/>
        </w:rPr>
        <w:t> </w:t>
      </w:r>
      <w:r>
        <w:rPr>
          <w:rFonts w:ascii="Calibri" w:hAnsi="Calibri" w:cs="Calibri"/>
          <w:b/>
          <w:bCs/>
          <w:color w:val="000000"/>
        </w:rPr>
        <w:t>Planning Commission meeting at 7:00 PM</w:t>
      </w:r>
      <w:r>
        <w:rPr>
          <w:rFonts w:ascii="Calibri" w:hAnsi="Calibri" w:cs="Calibri"/>
          <w:color w:val="000000"/>
        </w:rPr>
        <w:t>. On the docket is an amendment to the Seminary Hill/Strawberry Hill Small Area Plan relating to redevelopment of the land where Inova Alexandria is currently located. For more information, go to:</w:t>
      </w:r>
      <w:r>
        <w:rPr>
          <w:rStyle w:val="apple-converted-space"/>
          <w:rFonts w:ascii="Calibri" w:hAnsi="Calibri" w:cs="Calibri"/>
          <w:color w:val="000000"/>
        </w:rPr>
        <w:t> </w:t>
      </w:r>
      <w:hyperlink r:id="rId8" w:history="1">
        <w:r>
          <w:rPr>
            <w:rStyle w:val="Hyperlink"/>
            <w:rFonts w:ascii="Calibri" w:hAnsi="Calibri" w:cs="Calibri"/>
            <w:color w:val="000000"/>
          </w:rPr>
          <w:t>http://apps.alexandriava.gov/Calendar/Detail.aspx?si=33564</w:t>
        </w:r>
      </w:hyperlink>
      <w:r>
        <w:rPr>
          <w:rFonts w:ascii="Calibri" w:hAnsi="Calibri" w:cs="Calibri"/>
          <w:color w:val="000000"/>
        </w:rPr>
        <w:t>)</w:t>
      </w:r>
    </w:p>
    <w:p w14:paraId="4A1CF31F" w14:textId="31D15557" w:rsidR="00707DCC" w:rsidRDefault="00707DCC" w:rsidP="003D4FFF">
      <w:pPr>
        <w:outlineLvl w:val="0"/>
        <w:rPr>
          <w:bCs/>
        </w:rPr>
      </w:pPr>
    </w:p>
    <w:p w14:paraId="3D6665E6" w14:textId="77777777" w:rsidR="00325669" w:rsidRDefault="00325669" w:rsidP="00325669">
      <w:pPr>
        <w:rPr>
          <w:rFonts w:eastAsia="Times New Roman"/>
          <w:lang w:eastAsia="en-US"/>
        </w:rPr>
      </w:pPr>
      <w:r>
        <w:rPr>
          <w:rFonts w:ascii="Calibri" w:hAnsi="Calibri" w:cs="Calibri"/>
          <w:b/>
          <w:bCs/>
          <w:color w:val="000000"/>
          <w:u w:val="single"/>
        </w:rPr>
        <w:t>June 12, 2021</w:t>
      </w:r>
      <w:r>
        <w:rPr>
          <w:rFonts w:ascii="Calibri" w:hAnsi="Calibri" w:cs="Calibri"/>
          <w:color w:val="000000"/>
        </w:rPr>
        <w:t>:</w:t>
      </w:r>
      <w:r>
        <w:rPr>
          <w:rStyle w:val="apple-converted-space"/>
          <w:rFonts w:ascii="Calibri" w:hAnsi="Calibri" w:cs="Calibri"/>
          <w:color w:val="000000"/>
        </w:rPr>
        <w:t> </w:t>
      </w:r>
      <w:r>
        <w:rPr>
          <w:rFonts w:ascii="Calibri" w:hAnsi="Calibri" w:cs="Calibri"/>
          <w:b/>
          <w:bCs/>
          <w:color w:val="000000"/>
        </w:rPr>
        <w:t>City Council public hearing at 9:30 AM</w:t>
      </w:r>
      <w:r>
        <w:rPr>
          <w:rFonts w:ascii="Calibri" w:hAnsi="Calibri" w:cs="Calibri"/>
          <w:color w:val="000000"/>
        </w:rPr>
        <w:t>. On the docket will be an amendment to the Seminary Hill/Strawberry Hill Small Area Plan relating to redevelopment of the land where Inova Alexandria is currently located. For more information, go to:&lt;</w:t>
      </w:r>
      <w:hyperlink r:id="rId9" w:history="1">
        <w:r>
          <w:rPr>
            <w:rStyle w:val="Hyperlink"/>
            <w:rFonts w:ascii="Calibri" w:hAnsi="Calibri" w:cs="Calibri"/>
            <w:color w:val="000000"/>
          </w:rPr>
          <w:t>http://apps.alexandriava.gov/Calendar/Detail.aspx?si=32188</w:t>
        </w:r>
      </w:hyperlink>
      <w:r>
        <w:rPr>
          <w:rFonts w:ascii="Calibri" w:hAnsi="Calibri" w:cs="Calibri"/>
          <w:color w:val="000000"/>
        </w:rPr>
        <w:t>&gt;.</w:t>
      </w:r>
    </w:p>
    <w:p w14:paraId="46C3CB7D" w14:textId="77777777" w:rsidR="00325669" w:rsidRPr="008224E9" w:rsidRDefault="00325669" w:rsidP="003D4FFF">
      <w:pPr>
        <w:outlineLvl w:val="0"/>
        <w:rPr>
          <w:bCs/>
        </w:rPr>
      </w:pPr>
    </w:p>
    <w:p w14:paraId="051979FE" w14:textId="77777777" w:rsidR="003D4FFF" w:rsidRDefault="003D4FFF" w:rsidP="003D4FFF">
      <w:pPr>
        <w:rPr>
          <w:color w:val="000000"/>
        </w:rPr>
      </w:pPr>
      <w:r>
        <w:rPr>
          <w:color w:val="000000"/>
        </w:rPr>
        <w:t> </w:t>
      </w:r>
    </w:p>
    <w:p w14:paraId="1D4E7F00" w14:textId="77777777" w:rsidR="003D4FFF" w:rsidRDefault="003D4FFF" w:rsidP="003D4FFF">
      <w:pPr>
        <w:rPr>
          <w:color w:val="000000" w:themeColor="text1"/>
        </w:rPr>
      </w:pPr>
    </w:p>
    <w:p w14:paraId="0AAFA11B" w14:textId="77777777" w:rsidR="003D4FFF" w:rsidRDefault="003D4FFF" w:rsidP="003D4FFF">
      <w:pPr>
        <w:rPr>
          <w:rFonts w:eastAsia="Times New Roman"/>
          <w:lang w:eastAsia="en-US"/>
        </w:rPr>
      </w:pPr>
    </w:p>
    <w:p w14:paraId="19242FE0" w14:textId="77777777" w:rsidR="003D4FFF" w:rsidRDefault="003D4FFF" w:rsidP="003D4FFF">
      <w:pPr>
        <w:rPr>
          <w:rFonts w:eastAsia="Times New Roman"/>
          <w:lang w:eastAsia="en-US"/>
        </w:rPr>
      </w:pPr>
    </w:p>
    <w:p w14:paraId="1C4D669D" w14:textId="77777777" w:rsidR="003D4FFF" w:rsidRDefault="003D4FFF" w:rsidP="003D4FFF">
      <w:pPr>
        <w:pStyle w:val="NormalWeb"/>
      </w:pPr>
    </w:p>
    <w:p w14:paraId="60665E63" w14:textId="77777777" w:rsidR="003D4FFF" w:rsidRPr="00D2097C" w:rsidRDefault="003D4FFF" w:rsidP="003D4FFF">
      <w:pPr>
        <w:rPr>
          <w:bCs/>
        </w:rPr>
      </w:pPr>
    </w:p>
    <w:p w14:paraId="523FF57F" w14:textId="77777777" w:rsidR="003D4FFF" w:rsidRDefault="003D4FFF" w:rsidP="003D4FFF"/>
    <w:p w14:paraId="251264D8" w14:textId="77777777" w:rsidR="00FA166D" w:rsidRDefault="00611A14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FFF"/>
    <w:rsid w:val="00325669"/>
    <w:rsid w:val="0035291B"/>
    <w:rsid w:val="00374B6C"/>
    <w:rsid w:val="003B5902"/>
    <w:rsid w:val="003D4FFF"/>
    <w:rsid w:val="004A7AB4"/>
    <w:rsid w:val="004E6A3A"/>
    <w:rsid w:val="0051696A"/>
    <w:rsid w:val="005B4039"/>
    <w:rsid w:val="00611A14"/>
    <w:rsid w:val="00707DCC"/>
    <w:rsid w:val="00723980"/>
    <w:rsid w:val="00732FDD"/>
    <w:rsid w:val="007F3394"/>
    <w:rsid w:val="00B976DC"/>
    <w:rsid w:val="00D352E1"/>
    <w:rsid w:val="00EA1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7A557B6"/>
  <w15:chartTrackingRefBased/>
  <w15:docId w15:val="{4C2AA88C-3F50-8844-8BC7-00FA65FD0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FFF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4FFF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3D4FFF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3D4F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125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8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pps.alexandriava.gov/Calendar/Detail.aspx?si=3356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communications@housingalexandria.or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zoom.us/webinar/register/9316208516834/WN_8Ht56BnhT46BOKvcY6qAWg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urvey.alexandriava.gov/s3/ARPA-Spending-Plan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apps.alexandriava.gov/Calendar/Detail.aspx?si=35150" TargetMode="External"/><Relationship Id="rId9" Type="http://schemas.openxmlformats.org/officeDocument/2006/relationships/hyperlink" Target="http://apps.alexandriava.gov/Calendar/Detail.aspx?si=321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5</cp:revision>
  <dcterms:created xsi:type="dcterms:W3CDTF">2021-05-09T16:07:00Z</dcterms:created>
  <dcterms:modified xsi:type="dcterms:W3CDTF">2021-05-13T14:51:00Z</dcterms:modified>
</cp:coreProperties>
</file>