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10A1" w:rsidRPr="001710A1" w:rsidRDefault="001710A1" w:rsidP="001710A1">
      <w:pPr>
        <w:spacing w:after="0" w:line="240" w:lineRule="auto"/>
        <w:jc w:val="center"/>
        <w:rPr>
          <w:rFonts w:ascii="Times New Roman" w:eastAsia="Times New Roman" w:hAnsi="Times New Roman" w:cs="Times New Roman"/>
          <w:sz w:val="24"/>
          <w:szCs w:val="24"/>
          <w:lang w:val="sk-SK" w:eastAsia="sk-SK"/>
        </w:rPr>
      </w:pPr>
      <w:r w:rsidRPr="001710A1">
        <w:rPr>
          <w:rFonts w:ascii="Times New Roman" w:eastAsia="Times New Roman" w:hAnsi="Times New Roman" w:cs="Times New Roman"/>
          <w:b/>
          <w:bCs/>
          <w:sz w:val="20"/>
          <w:szCs w:val="20"/>
          <w:lang w:val="sk-SK" w:eastAsia="sk-SK"/>
        </w:rPr>
        <w:t>Minutes of Annual Meeting</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of Seminary Hill Association, Inc.</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November 20, 2000</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The annual meeting of Seminary Hill Association, Inc. was held on November 20, 2000, at the Virginia Theological Seminary, Addison Auditorium, Alexandria, Virginia. An information packet (attached) was provided to each member in attendance.</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The following SHA officers were present:</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Bill Dickinson, President Area 4 – Dan Kelly</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Don Fullerton, Secretary Area 5 – Dick Hayes</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Jack Sullivan, Treasurer Area 6 – Bill O’Neill</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Area 1 – Lillian Stanton Patterson Area 8 – Joe Gerard</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Area 2 – Tom Kerester Area 9 – Greg Tsoucalas</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Area 3 – Dick Hobson At Large – Frank Putzu</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Officers absent:</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Area 7 – Pat Lidy At Large member – Nel Vetter</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after="0" w:line="240" w:lineRule="auto"/>
        <w:rPr>
          <w:rFonts w:ascii="Times New Roman" w:eastAsia="Times New Roman" w:hAnsi="Times New Roman" w:cs="Times New Roman"/>
          <w:sz w:val="24"/>
          <w:szCs w:val="24"/>
          <w:lang w:val="sk-SK" w:eastAsia="sk-SK"/>
        </w:rPr>
      </w:pPr>
      <w:r w:rsidRPr="001710A1">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1710A1" w:rsidRPr="001710A1" w:rsidRDefault="001710A1" w:rsidP="001710A1">
      <w:pPr>
        <w:spacing w:after="0" w:line="240" w:lineRule="auto"/>
        <w:rPr>
          <w:rFonts w:ascii="Times New Roman" w:eastAsia="Times New Roman" w:hAnsi="Times New Roman" w:cs="Times New Roman"/>
          <w:sz w:val="24"/>
          <w:szCs w:val="24"/>
          <w:lang w:val="sk-SK" w:eastAsia="sk-SK"/>
        </w:rPr>
      </w:pP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Bill Dickinson, President, called the Meeting to order at approximately 7:45pm. Over 80 members were in attendance and a quorum was declared.</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Bill Dickinson and Mary Hix of the Virginia Theological Seminary welcomed the membership. The 1999-2000 SHA Officers and Distinguished Guests were introduced and acknowledged. Council members Pepper and Speck were in attendance as was the City Manager, our featured speaker.</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Reading of the 1999 Membership Meeting Minutes was waived and has been posted on the SHA website.</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The Treasurer’s Report was presented by Jack Sullivan, approved and adopted. On 11/19/99 SHA’s regular funds were $3,820.23, which, after receipt of annual dues plus interest earned, increased to $7,185.16. Offsetting this were expenses of $2,061.95 reflecting the costs of creating and operating the SHA website, mailing and printing expenses, purchase of the SHA banner, and mileage for travel to Richmond. This leaves a balance in regular funds of $5,123.21 as of 11/20/00. The Alliance on Bluestone fund account balance is $1,548.65 with no increases or expenses over the past year. This leaves a balance of $6,671.86 available to SHA as of 11/20/00. This does not reflect membership dues received for 2001.</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Dick Hayes presented a report from the By-Laws Committee. Mr. Hayes provided an overview of and a rationale for the proposed changes to the by-laws that was detailed in the attachment and in the November 2000 printed newsletter. These proposed changes have been posted on the SHA web site for many months. Following a brief discussion, the proposed changes to the by-laws of the Seminary Hill Association Inc. were approved. These will now be incorporated into the by- laws as posted on the SHA website under "about us."</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Dick Hobson provided a report from the Nominations Committee. The nominations were presented as follows:</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lastRenderedPageBreak/>
        <w:t>President – Bill Dickinson Area 1 – Lillian S. Patterson</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Vice President – Joe Gerard Area 2 – Tom Kerester</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Secretary – Mark Quave Area 3 – Dick Hobson</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Treasurer – Jack Sullivan Area 4 – Dan Kelly</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Area 5 – Dick Hayes Area 6 – Bill O’Neill</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Area 7 – Pat Lidy Area 8 – Frank Putzu</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Area 9 – Buck Coates</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Additional nominations were solicited and none received from the membership. The membership unanimously elected the persons nominated by the Nominating Committee. Up to 4 at large Directors will be selected by the newly elected Board of Directors. Virginia Theological Seminary has named Mary Hixs to be their representative and Episcopal High School has named Maggie Melson.</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Phil Sunderland, Alexandria’s City Manager and the featured speaker, spoke of changes coming to Alexandria and the consequences of these changes. Changes to expect include a 12% increase in residents by 2010, a 24% increase in the number of workers in Alexandria by 2010, and an 18% increase in the number of Alexandria City Public School students by 2004. The consequences of these changes include increasing fiscal demands to provide the necessary infrastructure to support the increased number of residents, workers and students. Another consequence, said Mr. Sunderland, was a net gain in the number of new homes in the City, and the uncertain impact the influx of new people would have on the City’s community values. The community values of the City are:</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Emphasis on children</w:t>
      </w:r>
    </w:p>
    <w:p w:rsidR="001710A1" w:rsidRPr="001710A1" w:rsidRDefault="001710A1" w:rsidP="001710A1">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Emphasis on the family</w:t>
      </w:r>
    </w:p>
    <w:p w:rsidR="001710A1" w:rsidRPr="001710A1" w:rsidRDefault="001710A1" w:rsidP="001710A1">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Compassion</w:t>
      </w:r>
    </w:p>
    <w:p w:rsidR="001710A1" w:rsidRPr="001710A1" w:rsidRDefault="001710A1" w:rsidP="001710A1">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Neighborhoods</w:t>
      </w:r>
    </w:p>
    <w:p w:rsidR="001710A1" w:rsidRPr="001710A1" w:rsidRDefault="001710A1" w:rsidP="001710A1">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Diversity</w:t>
      </w:r>
    </w:p>
    <w:p w:rsidR="001710A1" w:rsidRPr="001710A1" w:rsidRDefault="001710A1" w:rsidP="001710A1">
      <w:pPr>
        <w:spacing w:after="0"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Joe Gerard, newly elected Vice President of the Association, presented an overview of current SHA issues that included (see attachment for additional detail):</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Burke Library</w:t>
      </w:r>
    </w:p>
    <w:p w:rsidR="001710A1" w:rsidRPr="001710A1" w:rsidRDefault="001710A1" w:rsidP="001710A1">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Goodman Property Development</w:t>
      </w:r>
    </w:p>
    <w:p w:rsidR="001710A1" w:rsidRPr="001710A1" w:rsidRDefault="001710A1" w:rsidP="001710A1">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Buzzard Gap Development</w:t>
      </w:r>
    </w:p>
    <w:p w:rsidR="001710A1" w:rsidRPr="001710A1" w:rsidRDefault="001710A1" w:rsidP="001710A1">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Group Homes</w:t>
      </w:r>
    </w:p>
    <w:p w:rsidR="001710A1" w:rsidRPr="001710A1" w:rsidRDefault="001710A1" w:rsidP="001710A1">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Innova Hospital Development</w:t>
      </w:r>
    </w:p>
    <w:p w:rsidR="001710A1" w:rsidRPr="001710A1" w:rsidRDefault="001710A1" w:rsidP="001710A1">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"Schools Academic" Issue</w:t>
      </w:r>
    </w:p>
    <w:p w:rsidR="001710A1" w:rsidRPr="001710A1" w:rsidRDefault="001710A1" w:rsidP="001710A1">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Potential car pool exit ramp from the south on Rt. 395 and threats to Seminary Road</w:t>
      </w:r>
    </w:p>
    <w:p w:rsidR="001710A1" w:rsidRPr="001710A1" w:rsidRDefault="001710A1" w:rsidP="001710A1">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Hammond School Expansion</w:t>
      </w:r>
    </w:p>
    <w:p w:rsidR="001710A1" w:rsidRPr="001710A1" w:rsidRDefault="001710A1" w:rsidP="001710A1">
      <w:pPr>
        <w:spacing w:after="0"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Mr. Dickinson entertained requests from the membership for new items of business. None was forthcoming. Mr. Jim Hendrickson of Quaker Lane asked if the City has a schedule for under grounding of utilities. Mr. Dickinson volunteered to investigate.</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Joe Fischer, Chair of the Awards Committee, asked Dick Hobson to present the following awards to the members of the Association for their special efforts in support of the neighborhood and community in 1999:</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Wendy John – "For superior, tireless efforts in community fund-raising, and being the driver behind the pumpkin patch."</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Joe Gerard – "For being our shortstop…an individual capable of balancing many balls simultaneously and effectively."</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Frank Putzu – "For his uncanny organizational skills which help SHA run smoothly every day."’</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lastRenderedPageBreak/>
        <w:t>Jim Hobson – "Whose expert advise helped us formulate our position on the Chesapeake Bay Protection Act."</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Betty Gromenski – "For her unbreakable courage and efforts in preservation of The Burke Branch Library. "</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Suzy Jackson – "For her tenacious grassroots activism."</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Dan Kelly – "Savior of the largest amount of green space for the City of Alexandria – setting the standard."</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Jack Sullivan – For being SHA’s junk house dog at City Hall</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Edith Bradberry – "SHA’s voice of conscience and historical archivist."</w:t>
      </w:r>
    </w:p>
    <w:p w:rsidR="001710A1" w:rsidRPr="001710A1" w:rsidRDefault="001710A1" w:rsidP="001710A1">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Bill Dickinson – "Our ubiquitous President."</w:t>
      </w:r>
    </w:p>
    <w:p w:rsidR="001710A1" w:rsidRPr="001710A1" w:rsidRDefault="001710A1" w:rsidP="001710A1">
      <w:pPr>
        <w:spacing w:after="0"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The meeting was adjourned at approximately 9:30 pm.</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sz w:val="20"/>
          <w:szCs w:val="20"/>
          <w:lang w:val="sk-SK" w:eastAsia="sk-SK"/>
        </w:rPr>
        <w:t>Respectfully submitted:</w:t>
      </w:r>
      <w:r w:rsidRPr="001710A1">
        <w:rPr>
          <w:rFonts w:ascii="Times New Roman" w:eastAsia="Times New Roman" w:hAnsi="Times New Roman" w:cs="Times New Roman"/>
          <w:sz w:val="24"/>
          <w:szCs w:val="24"/>
          <w:lang w:val="sk-SK" w:eastAsia="sk-SK"/>
        </w:rPr>
        <w:t xml:space="preserve"> </w:t>
      </w:r>
      <w:r w:rsidRPr="001710A1">
        <w:rPr>
          <w:rFonts w:ascii="Times New Roman" w:eastAsia="Times New Roman" w:hAnsi="Times New Roman" w:cs="Times New Roman"/>
          <w:sz w:val="24"/>
          <w:szCs w:val="24"/>
          <w:lang w:val="sk-SK" w:eastAsia="sk-SK"/>
        </w:rPr>
        <w:br/>
      </w:r>
      <w:r w:rsidRPr="001710A1">
        <w:rPr>
          <w:rFonts w:ascii="Arial" w:eastAsia="Times New Roman" w:hAnsi="Arial" w:cs="Arial"/>
          <w:sz w:val="20"/>
          <w:szCs w:val="20"/>
          <w:lang w:val="sk-SK" w:eastAsia="sk-SK"/>
        </w:rPr>
        <w:t>Mark Quave, Secretary</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before="100" w:beforeAutospacing="1" w:after="100" w:afterAutospacing="1" w:line="240" w:lineRule="auto"/>
        <w:rPr>
          <w:rFonts w:ascii="Times New Roman" w:eastAsia="Times New Roman" w:hAnsi="Times New Roman" w:cs="Times New Roman"/>
          <w:sz w:val="24"/>
          <w:szCs w:val="24"/>
          <w:lang w:val="sk-SK" w:eastAsia="sk-SK"/>
        </w:rPr>
      </w:pPr>
      <w:r w:rsidRPr="001710A1">
        <w:rPr>
          <w:rFonts w:ascii="Arial" w:eastAsia="Times New Roman" w:hAnsi="Arial" w:cs="Arial"/>
          <w:b/>
          <w:bCs/>
          <w:i/>
          <w:iCs/>
          <w:sz w:val="20"/>
          <w:szCs w:val="20"/>
          <w:lang w:val="sk-SK" w:eastAsia="sk-SK"/>
        </w:rPr>
        <w:t>These draft (11/26/00) minutes are being posted on the SHA web site for comment and correction. They will be adopted, modified if necessary, at the next full membership meeting of the Seminary Hill Association Inc. Please direct any comments to the Secretary at 703- 370-5252 or by E-mail at RMQuave@aol.com</w:t>
      </w:r>
      <w:r w:rsidRPr="001710A1">
        <w:rPr>
          <w:rFonts w:ascii="Times New Roman" w:eastAsia="Times New Roman" w:hAnsi="Times New Roman" w:cs="Times New Roman"/>
          <w:sz w:val="24"/>
          <w:szCs w:val="24"/>
          <w:lang w:val="sk-SK" w:eastAsia="sk-SK"/>
        </w:rPr>
        <w:t xml:space="preserve"> </w:t>
      </w:r>
    </w:p>
    <w:p w:rsidR="001710A1" w:rsidRPr="001710A1" w:rsidRDefault="001710A1" w:rsidP="001710A1">
      <w:pPr>
        <w:spacing w:after="0" w:line="240" w:lineRule="auto"/>
        <w:rPr>
          <w:rFonts w:ascii="Times New Roman" w:eastAsia="Times New Roman" w:hAnsi="Times New Roman" w:cs="Times New Roman"/>
          <w:sz w:val="24"/>
          <w:szCs w:val="24"/>
          <w:lang w:val="sk-SK" w:eastAsia="sk-SK"/>
        </w:rPr>
      </w:pPr>
      <w:r w:rsidRPr="001710A1">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F7621"/>
    <w:multiLevelType w:val="multilevel"/>
    <w:tmpl w:val="45DA3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D45C25"/>
    <w:multiLevelType w:val="multilevel"/>
    <w:tmpl w:val="71C89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10E4F10"/>
    <w:multiLevelType w:val="multilevel"/>
    <w:tmpl w:val="C7FA5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0A1"/>
    <w:rsid w:val="001710A1"/>
    <w:rsid w:val="00576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6A3D91-FD25-42D0-A6E6-9199964BA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710A1"/>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1796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934</Words>
  <Characters>5327</Characters>
  <Application>Microsoft Office Word</Application>
  <DocSecurity>0</DocSecurity>
  <Lines>44</Lines>
  <Paragraphs>12</Paragraphs>
  <ScaleCrop>false</ScaleCrop>
  <Company/>
  <LinksUpToDate>false</LinksUpToDate>
  <CharactersWithSpaces>6249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2019-02-11T18:49:00Z</dcterms:created>
  <dcterms:modified xsi:type="dcterms:W3CDTF">2019-02-11T18:49:00Z</dcterms:modified>
</cp:coreProperties>
</file>