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B4461" w:rsidRPr="008B4461" w:rsidRDefault="008B4461" w:rsidP="008B4461">
      <w:pPr>
        <w:spacing w:after="0" w:line="240" w:lineRule="auto"/>
        <w:jc w:val="center"/>
        <w:rPr>
          <w:rFonts w:ascii="Times New Roman" w:eastAsia="Times New Roman" w:hAnsi="Times New Roman" w:cs="Times New Roman"/>
          <w:sz w:val="24"/>
          <w:szCs w:val="24"/>
          <w:lang w:val="sk-SK" w:eastAsia="sk-SK"/>
        </w:rPr>
      </w:pPr>
      <w:r w:rsidRPr="008B4461">
        <w:rPr>
          <w:rFonts w:ascii="Arial" w:eastAsia="Times New Roman" w:hAnsi="Arial" w:cs="Arial"/>
          <w:b/>
          <w:bCs/>
          <w:sz w:val="24"/>
          <w:szCs w:val="24"/>
          <w:lang w:val="sk-SK" w:eastAsia="sk-SK"/>
        </w:rPr>
        <w:t>Minutes of the Monthly Board Meeting</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of Seminary Hill Association, Inc.</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October 3, 2002</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The monthly meeting of Seminary Hill Association, Inc. was held on October 3, 2002 at the Immanuel Church-On-The-Hill, Alexandria, Virginia.</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The following SHA officers, directors and past presidents were present:</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Bill Dickinson, President Jack Sullivan, Treasurer</w:t>
      </w:r>
      <w:r w:rsidRPr="008B4461">
        <w:rPr>
          <w:rFonts w:ascii="Times New Roman" w:eastAsia="Times New Roman" w:hAnsi="Times New Roman" w:cs="Times New Roman"/>
          <w:sz w:val="24"/>
          <w:szCs w:val="24"/>
          <w:lang w:val="sk-SK" w:eastAsia="sk-SK"/>
        </w:rPr>
        <w:t xml:space="preserve"> </w:t>
      </w:r>
      <w:r w:rsidRPr="008B4461">
        <w:rPr>
          <w:rFonts w:ascii="Times New Roman" w:eastAsia="Times New Roman" w:hAnsi="Times New Roman" w:cs="Times New Roman"/>
          <w:sz w:val="24"/>
          <w:szCs w:val="24"/>
          <w:lang w:val="sk-SK" w:eastAsia="sk-SK"/>
        </w:rPr>
        <w:br/>
      </w:r>
      <w:r w:rsidRPr="008B4461">
        <w:rPr>
          <w:rFonts w:ascii="Times New Roman" w:eastAsia="Times New Roman" w:hAnsi="Times New Roman" w:cs="Times New Roman"/>
          <w:b/>
          <w:bCs/>
          <w:sz w:val="24"/>
          <w:szCs w:val="24"/>
          <w:lang w:val="sk-SK" w:eastAsia="sk-SK"/>
        </w:rPr>
        <w:t>Joe Gerard, Vice President R. Mark Quave, Secretary</w:t>
      </w:r>
      <w:r w:rsidRPr="008B4461">
        <w:rPr>
          <w:rFonts w:ascii="Times New Roman" w:eastAsia="Times New Roman" w:hAnsi="Times New Roman" w:cs="Times New Roman"/>
          <w:sz w:val="24"/>
          <w:szCs w:val="24"/>
          <w:lang w:val="sk-SK" w:eastAsia="sk-SK"/>
        </w:rPr>
        <w:t xml:space="preserve"> </w:t>
      </w:r>
      <w:r w:rsidRPr="008B4461">
        <w:rPr>
          <w:rFonts w:ascii="Times New Roman" w:eastAsia="Times New Roman" w:hAnsi="Times New Roman" w:cs="Times New Roman"/>
          <w:sz w:val="24"/>
          <w:szCs w:val="24"/>
          <w:lang w:val="sk-SK" w:eastAsia="sk-SK"/>
        </w:rPr>
        <w:br/>
      </w:r>
      <w:r w:rsidRPr="008B4461">
        <w:rPr>
          <w:rFonts w:ascii="Times New Roman" w:eastAsia="Times New Roman" w:hAnsi="Times New Roman" w:cs="Times New Roman"/>
          <w:b/>
          <w:bCs/>
          <w:sz w:val="24"/>
          <w:szCs w:val="24"/>
          <w:lang w:val="sk-SK" w:eastAsia="sk-SK"/>
        </w:rPr>
        <w:t>Lillian Patterson, Area 1 Tom Kerester, Area 2</w:t>
      </w:r>
      <w:r w:rsidRPr="008B4461">
        <w:rPr>
          <w:rFonts w:ascii="Times New Roman" w:eastAsia="Times New Roman" w:hAnsi="Times New Roman" w:cs="Times New Roman"/>
          <w:sz w:val="24"/>
          <w:szCs w:val="24"/>
          <w:lang w:val="sk-SK" w:eastAsia="sk-SK"/>
        </w:rPr>
        <w:t xml:space="preserve"> </w:t>
      </w:r>
      <w:r w:rsidRPr="008B4461">
        <w:rPr>
          <w:rFonts w:ascii="Times New Roman" w:eastAsia="Times New Roman" w:hAnsi="Times New Roman" w:cs="Times New Roman"/>
          <w:sz w:val="24"/>
          <w:szCs w:val="24"/>
          <w:lang w:val="sk-SK" w:eastAsia="sk-SK"/>
        </w:rPr>
        <w:br/>
      </w:r>
      <w:r w:rsidRPr="008B4461">
        <w:rPr>
          <w:rFonts w:ascii="Times New Roman" w:eastAsia="Times New Roman" w:hAnsi="Times New Roman" w:cs="Times New Roman"/>
          <w:b/>
          <w:bCs/>
          <w:sz w:val="24"/>
          <w:szCs w:val="24"/>
          <w:lang w:val="sk-SK" w:eastAsia="sk-SK"/>
        </w:rPr>
        <w:t>Dick Hobson, Area 3 Dan Kelly, Area 4</w:t>
      </w:r>
      <w:r w:rsidRPr="008B4461">
        <w:rPr>
          <w:rFonts w:ascii="Times New Roman" w:eastAsia="Times New Roman" w:hAnsi="Times New Roman" w:cs="Times New Roman"/>
          <w:sz w:val="24"/>
          <w:szCs w:val="24"/>
          <w:lang w:val="sk-SK" w:eastAsia="sk-SK"/>
        </w:rPr>
        <w:t xml:space="preserve"> </w:t>
      </w:r>
      <w:r w:rsidRPr="008B4461">
        <w:rPr>
          <w:rFonts w:ascii="Times New Roman" w:eastAsia="Times New Roman" w:hAnsi="Times New Roman" w:cs="Times New Roman"/>
          <w:sz w:val="24"/>
          <w:szCs w:val="24"/>
          <w:lang w:val="sk-SK" w:eastAsia="sk-SK"/>
        </w:rPr>
        <w:br/>
      </w:r>
      <w:r w:rsidRPr="008B4461">
        <w:rPr>
          <w:rFonts w:ascii="Times New Roman" w:eastAsia="Times New Roman" w:hAnsi="Times New Roman" w:cs="Times New Roman"/>
          <w:b/>
          <w:bCs/>
          <w:sz w:val="24"/>
          <w:szCs w:val="24"/>
          <w:lang w:val="sk-SK" w:eastAsia="sk-SK"/>
        </w:rPr>
        <w:t>Dick Hayes, Area 5 Buck Coates, Area 9</w:t>
      </w:r>
      <w:r w:rsidRPr="008B4461">
        <w:rPr>
          <w:rFonts w:ascii="Times New Roman" w:eastAsia="Times New Roman" w:hAnsi="Times New Roman" w:cs="Times New Roman"/>
          <w:sz w:val="24"/>
          <w:szCs w:val="24"/>
          <w:lang w:val="sk-SK" w:eastAsia="sk-SK"/>
        </w:rPr>
        <w:t xml:space="preserve"> </w:t>
      </w:r>
      <w:r w:rsidRPr="008B4461">
        <w:rPr>
          <w:rFonts w:ascii="Times New Roman" w:eastAsia="Times New Roman" w:hAnsi="Times New Roman" w:cs="Times New Roman"/>
          <w:sz w:val="24"/>
          <w:szCs w:val="24"/>
          <w:lang w:val="sk-SK" w:eastAsia="sk-SK"/>
        </w:rPr>
        <w:br/>
      </w:r>
      <w:r w:rsidRPr="008B4461">
        <w:rPr>
          <w:rFonts w:ascii="Times New Roman" w:eastAsia="Times New Roman" w:hAnsi="Times New Roman" w:cs="Times New Roman"/>
          <w:b/>
          <w:bCs/>
          <w:sz w:val="24"/>
          <w:szCs w:val="24"/>
          <w:lang w:val="sk-SK" w:eastAsia="sk-SK"/>
        </w:rPr>
        <w:t>Joe Fisher, past President Mary Hix, Special Director</w:t>
      </w:r>
      <w:r w:rsidRPr="008B4461">
        <w:rPr>
          <w:rFonts w:ascii="Times New Roman" w:eastAsia="Times New Roman" w:hAnsi="Times New Roman" w:cs="Times New Roman"/>
          <w:sz w:val="24"/>
          <w:szCs w:val="24"/>
          <w:lang w:val="sk-SK" w:eastAsia="sk-SK"/>
        </w:rPr>
        <w:t xml:space="preserve"> </w:t>
      </w:r>
      <w:r w:rsidRPr="008B4461">
        <w:rPr>
          <w:rFonts w:ascii="Times New Roman" w:eastAsia="Times New Roman" w:hAnsi="Times New Roman" w:cs="Times New Roman"/>
          <w:sz w:val="24"/>
          <w:szCs w:val="24"/>
          <w:lang w:val="sk-SK" w:eastAsia="sk-SK"/>
        </w:rPr>
        <w:br/>
      </w:r>
      <w:r w:rsidRPr="008B4461">
        <w:rPr>
          <w:rFonts w:ascii="Times New Roman" w:eastAsia="Times New Roman" w:hAnsi="Times New Roman" w:cs="Times New Roman"/>
          <w:b/>
          <w:bCs/>
          <w:sz w:val="24"/>
          <w:szCs w:val="24"/>
          <w:lang w:val="sk-SK" w:eastAsia="sk-SK"/>
        </w:rPr>
        <w:t>Bruce McCarthy, past President Nell Vetter, At large Director</w:t>
      </w:r>
      <w:r w:rsidRPr="008B4461">
        <w:rPr>
          <w:rFonts w:ascii="Times New Roman" w:eastAsia="Times New Roman" w:hAnsi="Times New Roman" w:cs="Times New Roman"/>
          <w:sz w:val="24"/>
          <w:szCs w:val="24"/>
          <w:lang w:val="sk-SK" w:eastAsia="sk-SK"/>
        </w:rPr>
        <w:t xml:space="preserve"> </w:t>
      </w:r>
      <w:r w:rsidRPr="008B4461">
        <w:rPr>
          <w:rFonts w:ascii="Times New Roman" w:eastAsia="Times New Roman" w:hAnsi="Times New Roman" w:cs="Times New Roman"/>
          <w:sz w:val="24"/>
          <w:szCs w:val="24"/>
          <w:lang w:val="sk-SK" w:eastAsia="sk-SK"/>
        </w:rPr>
        <w:br/>
      </w:r>
      <w:r w:rsidRPr="008B4461">
        <w:rPr>
          <w:rFonts w:ascii="Times New Roman" w:eastAsia="Times New Roman" w:hAnsi="Times New Roman" w:cs="Times New Roman"/>
          <w:b/>
          <w:bCs/>
          <w:sz w:val="24"/>
          <w:szCs w:val="24"/>
          <w:lang w:val="sk-SK" w:eastAsia="sk-SK"/>
        </w:rPr>
        <w:t>Bill Dickinson, President, called the meeting to order at 8:00 pm.</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 xml:space="preserve">The </w:t>
      </w:r>
      <w:r w:rsidRPr="008B4461">
        <w:rPr>
          <w:rFonts w:ascii="Times New Roman" w:eastAsia="Times New Roman" w:hAnsi="Times New Roman" w:cs="Times New Roman"/>
          <w:b/>
          <w:bCs/>
          <w:sz w:val="24"/>
          <w:szCs w:val="24"/>
          <w:u w:val="single"/>
          <w:lang w:val="sk-SK" w:eastAsia="sk-SK"/>
        </w:rPr>
        <w:t>Minutes</w:t>
      </w:r>
      <w:r w:rsidRPr="008B4461">
        <w:rPr>
          <w:rFonts w:ascii="Times New Roman" w:eastAsia="Times New Roman" w:hAnsi="Times New Roman" w:cs="Times New Roman"/>
          <w:b/>
          <w:bCs/>
          <w:sz w:val="24"/>
          <w:szCs w:val="24"/>
          <w:lang w:val="sk-SK" w:eastAsia="sk-SK"/>
        </w:rPr>
        <w:t xml:space="preserve"> from the September 2002 Board Meeting were approved by the Board.</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u w:val="single"/>
          <w:lang w:val="sk-SK" w:eastAsia="sk-SK"/>
        </w:rPr>
        <w:t>Treasurer’s Report</w:t>
      </w:r>
      <w:r w:rsidRPr="008B4461">
        <w:rPr>
          <w:rFonts w:ascii="Times New Roman" w:eastAsia="Times New Roman" w:hAnsi="Times New Roman" w:cs="Times New Roman"/>
          <w:b/>
          <w:bCs/>
          <w:sz w:val="24"/>
          <w:szCs w:val="24"/>
          <w:lang w:val="sk-SK" w:eastAsia="sk-SK"/>
        </w:rPr>
        <w:t>: Jack Sullivan reported SHA funds totaled $15,472.15. This includes the No Connector fund. The Board approved the October Treasury Report.</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u w:val="single"/>
          <w:lang w:val="sk-SK" w:eastAsia="sk-SK"/>
        </w:rPr>
        <w:t>SHA Membership</w:t>
      </w:r>
      <w:r w:rsidRPr="008B4461">
        <w:rPr>
          <w:rFonts w:ascii="Times New Roman" w:eastAsia="Times New Roman" w:hAnsi="Times New Roman" w:cs="Times New Roman"/>
          <w:b/>
          <w:bCs/>
          <w:sz w:val="24"/>
          <w:szCs w:val="24"/>
          <w:lang w:val="sk-SK" w:eastAsia="sk-SK"/>
        </w:rPr>
        <w:t>: There are 325 SHA members, Bill Dickinson reported. Mr. Dickinson asked for a volunteer to compile member email lists. No volunteer was immediately identified.</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u w:val="single"/>
          <w:lang w:val="sk-SK" w:eastAsia="sk-SK"/>
        </w:rPr>
        <w:t>Area Reports</w:t>
      </w:r>
      <w:r w:rsidRPr="008B4461">
        <w:rPr>
          <w:rFonts w:ascii="Times New Roman" w:eastAsia="Times New Roman" w:hAnsi="Times New Roman" w:cs="Times New Roman"/>
          <w:b/>
          <w:bCs/>
          <w:sz w:val="24"/>
          <w:szCs w:val="24"/>
          <w:lang w:val="sk-SK" w:eastAsia="sk-SK"/>
        </w:rPr>
        <w:t>:</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Area 9/Duke Street Skate Park – Buck Coates reported that the Park will not have bathrooms, there will not be a pedestrian elevated walkway over Duke Street, but the City will install the new countdown, electronic, cross signals. Dick Hobson asked City Council to plant trees or provide other appropriate visual/sound screening for the benefit of neighbors, and to carefully consider means to enhance pedestrian safety and access to the Skate Park. The City adopted the plan for the Skate Park and incorporated Mr. Hobson’s suggestions.</w:t>
      </w:r>
    </w:p>
    <w:p w:rsidR="008B4461" w:rsidRPr="008B4461" w:rsidRDefault="008B4461" w:rsidP="008B4461">
      <w:pPr>
        <w:spacing w:after="0"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u w:val="single"/>
          <w:lang w:val="sk-SK" w:eastAsia="sk-SK"/>
        </w:rPr>
        <w:t xml:space="preserve">Police Report: </w:t>
      </w:r>
      <w:r w:rsidRPr="008B4461">
        <w:rPr>
          <w:rFonts w:ascii="Times New Roman" w:eastAsia="Times New Roman" w:hAnsi="Times New Roman" w:cs="Times New Roman"/>
          <w:b/>
          <w:bCs/>
          <w:sz w:val="24"/>
          <w:szCs w:val="24"/>
          <w:lang w:val="sk-SK" w:eastAsia="sk-SK"/>
        </w:rPr>
        <w:t>There was no police report due to the absence of Sgt. Bartlet of the Alexandria City Police Department.</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u w:val="single"/>
          <w:lang w:val="sk-SK" w:eastAsia="sk-SK"/>
        </w:rPr>
        <w:t>Old Business</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i/>
          <w:iCs/>
          <w:sz w:val="24"/>
          <w:szCs w:val="24"/>
          <w:lang w:val="sk-SK" w:eastAsia="sk-SK"/>
        </w:rPr>
        <w:t>1. Connector Road</w:t>
      </w:r>
      <w:r w:rsidRPr="008B4461">
        <w:rPr>
          <w:rFonts w:ascii="Times New Roman" w:eastAsia="Times New Roman" w:hAnsi="Times New Roman" w:cs="Times New Roman"/>
          <w:b/>
          <w:bCs/>
          <w:sz w:val="24"/>
          <w:szCs w:val="24"/>
          <w:lang w:val="sk-SK" w:eastAsia="sk-SK"/>
        </w:rPr>
        <w:t xml:space="preserve"> - Dick Hobson, George Foote and Ginny Parry provided a detailed briefing. In summary, the Task Force voted in favor of a no build option, but the City staff </w:t>
      </w:r>
      <w:r w:rsidRPr="008B4461">
        <w:rPr>
          <w:rFonts w:ascii="Times New Roman" w:eastAsia="Times New Roman" w:hAnsi="Times New Roman" w:cs="Times New Roman"/>
          <w:b/>
          <w:bCs/>
          <w:sz w:val="24"/>
          <w:szCs w:val="24"/>
          <w:lang w:val="sk-SK" w:eastAsia="sk-SK"/>
        </w:rPr>
        <w:lastRenderedPageBreak/>
        <w:t>was preparing to recommend a Clermont – option B build option with a fall back to the Roth street – option D - build option. The vote before City Council is slated for November 12, 2002. A public hearing on the matter is set for October 29, 2002.</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Motion: Purchase 500 additional No Connector signs and erect them in public areas (in accordance with City Code). The Board passed the motion.</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Motion: Bruce McCarthy to develop advertising for the Alexandria Packet Gazette in opposition to the connector. Mr. McCarthy to vet ad through Board and Task Force. The Board passed the motion.</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Motion: SHA to send City letter asking the City to clarify it’s role, if any, in the Chamber of Commerce pro-connector pamphlet that was distributed to City residents. The letter to be vetted through Board and Task Force. The Board passed by the motion.</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i/>
          <w:iCs/>
          <w:sz w:val="24"/>
          <w:szCs w:val="24"/>
          <w:lang w:val="sk-SK" w:eastAsia="sk-SK"/>
        </w:rPr>
        <w:t>2. Minnie Howard School Expansion</w:t>
      </w:r>
      <w:r w:rsidRPr="008B4461">
        <w:rPr>
          <w:rFonts w:ascii="Times New Roman" w:eastAsia="Times New Roman" w:hAnsi="Times New Roman" w:cs="Times New Roman"/>
          <w:b/>
          <w:bCs/>
          <w:sz w:val="24"/>
          <w:szCs w:val="24"/>
          <w:lang w:val="sk-SK" w:eastAsia="sk-SK"/>
        </w:rPr>
        <w:t xml:space="preserve"> – Letter sent to the School Board Superintendent regarding concerns about the existing fence, security, noise, parking and construction.</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i/>
          <w:iCs/>
          <w:sz w:val="24"/>
          <w:szCs w:val="24"/>
          <w:lang w:val="sk-SK" w:eastAsia="sk-SK"/>
        </w:rPr>
        <w:t>3. SHA/INOVA Alexandria Hospital Oversight Committee</w:t>
      </w:r>
      <w:r w:rsidRPr="008B4461">
        <w:rPr>
          <w:rFonts w:ascii="Times New Roman" w:eastAsia="Times New Roman" w:hAnsi="Times New Roman" w:cs="Times New Roman"/>
          <w:b/>
          <w:bCs/>
          <w:sz w:val="24"/>
          <w:szCs w:val="24"/>
          <w:lang w:val="sk-SK" w:eastAsia="sk-SK"/>
        </w:rPr>
        <w:t xml:space="preserve"> – Oversight Committee met with hospital representatives. Some concerns about parking persist. No major concerns otherwise.</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i/>
          <w:iCs/>
          <w:sz w:val="24"/>
          <w:szCs w:val="24"/>
          <w:lang w:val="sk-SK" w:eastAsia="sk-SK"/>
        </w:rPr>
        <w:t>4. 2</w:t>
      </w:r>
      <w:r w:rsidRPr="008B4461">
        <w:rPr>
          <w:rFonts w:ascii="Times New Roman" w:eastAsia="Times New Roman" w:hAnsi="Times New Roman" w:cs="Times New Roman"/>
          <w:b/>
          <w:bCs/>
          <w:i/>
          <w:iCs/>
          <w:sz w:val="24"/>
          <w:szCs w:val="24"/>
          <w:vertAlign w:val="superscript"/>
          <w:lang w:val="sk-SK" w:eastAsia="sk-SK"/>
        </w:rPr>
        <w:t>nd</w:t>
      </w:r>
      <w:r w:rsidRPr="008B4461">
        <w:rPr>
          <w:rFonts w:ascii="Times New Roman" w:eastAsia="Times New Roman" w:hAnsi="Times New Roman" w:cs="Times New Roman"/>
          <w:b/>
          <w:bCs/>
          <w:i/>
          <w:iCs/>
          <w:sz w:val="24"/>
          <w:szCs w:val="24"/>
          <w:lang w:val="sk-SK" w:eastAsia="sk-SK"/>
        </w:rPr>
        <w:t xml:space="preserve"> Presbyterian Church Site</w:t>
      </w:r>
      <w:r w:rsidRPr="008B4461">
        <w:rPr>
          <w:rFonts w:ascii="Times New Roman" w:eastAsia="Times New Roman" w:hAnsi="Times New Roman" w:cs="Times New Roman"/>
          <w:b/>
          <w:bCs/>
          <w:sz w:val="24"/>
          <w:szCs w:val="24"/>
          <w:lang w:val="sk-SK" w:eastAsia="sk-SK"/>
        </w:rPr>
        <w:t xml:space="preserve"> – Last worship will be October 6, 2002. Site now for sale. Joe Fisher to follow this issue.</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i/>
          <w:iCs/>
          <w:sz w:val="24"/>
          <w:szCs w:val="24"/>
          <w:lang w:val="sk-SK" w:eastAsia="sk-SK"/>
        </w:rPr>
        <w:t xml:space="preserve">5. SHA application for a City Grant </w:t>
      </w:r>
      <w:r w:rsidRPr="008B4461">
        <w:rPr>
          <w:rFonts w:ascii="Times New Roman" w:eastAsia="Times New Roman" w:hAnsi="Times New Roman" w:cs="Times New Roman"/>
          <w:b/>
          <w:bCs/>
          <w:sz w:val="24"/>
          <w:szCs w:val="24"/>
          <w:lang w:val="sk-SK" w:eastAsia="sk-SK"/>
        </w:rPr>
        <w:t>– City received 23 applications, including 3 from SHA. All three of SHA grants were approved for the next phase, a detailed proposal for the City to consider.</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i/>
          <w:iCs/>
          <w:sz w:val="24"/>
          <w:szCs w:val="24"/>
          <w:lang w:val="sk-SK" w:eastAsia="sk-SK"/>
        </w:rPr>
        <w:t>7. Parking on Ft. Williams Parking</w:t>
      </w:r>
      <w:r w:rsidRPr="008B4461">
        <w:rPr>
          <w:rFonts w:ascii="Times New Roman" w:eastAsia="Times New Roman" w:hAnsi="Times New Roman" w:cs="Times New Roman"/>
          <w:b/>
          <w:bCs/>
          <w:sz w:val="24"/>
          <w:szCs w:val="24"/>
          <w:lang w:val="sk-SK" w:eastAsia="sk-SK"/>
        </w:rPr>
        <w:t xml:space="preserve"> - A petition to the City from the residents to restrict parking is in work, reported Mr. Fischer.</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i/>
          <w:iCs/>
          <w:sz w:val="24"/>
          <w:szCs w:val="24"/>
          <w:lang w:val="sk-SK" w:eastAsia="sk-SK"/>
        </w:rPr>
        <w:t xml:space="preserve">8. Annual SHA Meeting </w:t>
      </w:r>
      <w:r w:rsidRPr="008B4461">
        <w:rPr>
          <w:rFonts w:ascii="Times New Roman" w:eastAsia="Times New Roman" w:hAnsi="Times New Roman" w:cs="Times New Roman"/>
          <w:b/>
          <w:bCs/>
          <w:sz w:val="24"/>
          <w:szCs w:val="24"/>
          <w:lang w:val="sk-SK" w:eastAsia="sk-SK"/>
        </w:rPr>
        <w:t>– 50</w:t>
      </w:r>
      <w:r w:rsidRPr="008B4461">
        <w:rPr>
          <w:rFonts w:ascii="Times New Roman" w:eastAsia="Times New Roman" w:hAnsi="Times New Roman" w:cs="Times New Roman"/>
          <w:b/>
          <w:bCs/>
          <w:sz w:val="24"/>
          <w:szCs w:val="24"/>
          <w:vertAlign w:val="superscript"/>
          <w:lang w:val="sk-SK" w:eastAsia="sk-SK"/>
        </w:rPr>
        <w:t>th</w:t>
      </w:r>
      <w:r w:rsidRPr="008B4461">
        <w:rPr>
          <w:rFonts w:ascii="Times New Roman" w:eastAsia="Times New Roman" w:hAnsi="Times New Roman" w:cs="Times New Roman"/>
          <w:b/>
          <w:bCs/>
          <w:sz w:val="24"/>
          <w:szCs w:val="24"/>
          <w:lang w:val="sk-SK" w:eastAsia="sk-SK"/>
        </w:rPr>
        <w:t xml:space="preserve"> anniversary slated for November 14, 2002, 8:00 pm at the Virginia Theological Seminary. Joe Gerard is in charge.</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u w:val="single"/>
          <w:lang w:val="sk-SK" w:eastAsia="sk-SK"/>
        </w:rPr>
        <w:t>New Business</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1. The Board passed a motion to establish a new director position: SHA Communications Director.</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2. The Board passed a motion to support the concept of requiring an SUP in the development process of large commercial buildings sites.</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3. The Board considered then dropped a motion to oppose plans to build a new, multi-level parking structure near Eisenhower Metro Stop. The Board will continue to monitor the situation.</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lastRenderedPageBreak/>
        <w:t>4. Tom Kerester presented information on an independent petition drive that calls for substantial City action in the west end of the City. The Board recognized the right of any resident to petition the City, but expressed concern that the pamphlet lead some recipients to conclude it was sponsored by SHA, that it’s authorship was anonymous, and that it could interfere with the current focus of defeating the Connector Road.</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5. As planned, Mr. Dickinson resigned as President of Seminary Hills Associations after three years of service. Mr. Gerard, as Vice President, will assume the duties of the President until the November elections. Many Board members expressed their opinion that Mr. Dickinson’s leadership had been the most energetic and effective in the 50 year history of the Association. The entire Board applauded Mr. Dickinson’s service.</w:t>
      </w:r>
      <w:r w:rsidRPr="008B4461">
        <w:rPr>
          <w:rFonts w:ascii="Times New Roman" w:eastAsia="Times New Roman" w:hAnsi="Times New Roman" w:cs="Times New Roman"/>
          <w:sz w:val="24"/>
          <w:szCs w:val="24"/>
          <w:lang w:val="sk-SK" w:eastAsia="sk-SK"/>
        </w:rPr>
        <w:t xml:space="preserve"> </w:t>
      </w:r>
      <w:r w:rsidRPr="008B4461">
        <w:rPr>
          <w:rFonts w:ascii="Times New Roman" w:eastAsia="Times New Roman" w:hAnsi="Times New Roman" w:cs="Times New Roman"/>
          <w:sz w:val="24"/>
          <w:szCs w:val="24"/>
          <w:lang w:val="sk-SK" w:eastAsia="sk-SK"/>
        </w:rPr>
        <w:br/>
      </w:r>
      <w:r w:rsidRPr="008B4461">
        <w:rPr>
          <w:rFonts w:ascii="Times New Roman" w:eastAsia="Times New Roman" w:hAnsi="Times New Roman" w:cs="Times New Roman"/>
          <w:b/>
          <w:bCs/>
          <w:sz w:val="24"/>
          <w:szCs w:val="24"/>
          <w:lang w:val="sk-SK" w:eastAsia="sk-SK"/>
        </w:rPr>
        <w:t>The October Board Meeting was adjourned at 10:30 pm.</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Respectfully Submitted:</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before="100" w:beforeAutospacing="1" w:after="100" w:afterAutospacing="1"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b/>
          <w:bCs/>
          <w:sz w:val="24"/>
          <w:szCs w:val="24"/>
          <w:lang w:val="sk-SK" w:eastAsia="sk-SK"/>
        </w:rPr>
        <w:t>R. Mark Quave, Secretary</w:t>
      </w:r>
      <w:r w:rsidRPr="008B4461">
        <w:rPr>
          <w:rFonts w:ascii="Times New Roman" w:eastAsia="Times New Roman" w:hAnsi="Times New Roman" w:cs="Times New Roman"/>
          <w:sz w:val="24"/>
          <w:szCs w:val="24"/>
          <w:lang w:val="sk-SK" w:eastAsia="sk-SK"/>
        </w:rPr>
        <w:t xml:space="preserve"> </w:t>
      </w:r>
    </w:p>
    <w:p w:rsidR="008B4461" w:rsidRPr="008B4461" w:rsidRDefault="008B4461" w:rsidP="008B4461">
      <w:pPr>
        <w:spacing w:after="0" w:line="240" w:lineRule="auto"/>
        <w:rPr>
          <w:rFonts w:ascii="Times New Roman" w:eastAsia="Times New Roman" w:hAnsi="Times New Roman" w:cs="Times New Roman"/>
          <w:sz w:val="24"/>
          <w:szCs w:val="24"/>
          <w:lang w:val="sk-SK" w:eastAsia="sk-SK"/>
        </w:rPr>
      </w:pPr>
      <w:r w:rsidRPr="008B4461">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D6182A"/>
    <w:multiLevelType w:val="multilevel"/>
    <w:tmpl w:val="4EA6B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461"/>
    <w:rsid w:val="00576E93"/>
    <w:rsid w:val="008B44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AD357D-2851-4C5B-AB76-60DAAA7C69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B4461"/>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6999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773</Words>
  <Characters>4411</Characters>
  <Application>Microsoft Office Word</Application>
  <DocSecurity>0</DocSecurity>
  <Lines>36</Lines>
  <Paragraphs>10</Paragraphs>
  <ScaleCrop>false</ScaleCrop>
  <Company/>
  <LinksUpToDate>false</LinksUpToDate>
  <CharactersWithSpaces>5174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2019-02-11T19:09:00Z</dcterms:created>
  <dcterms:modified xsi:type="dcterms:W3CDTF">2019-02-11T19:10:00Z</dcterms:modified>
</cp:coreProperties>
</file>