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6C9" w:rsidRDefault="007676C9" w:rsidP="007676C9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Mayor Silberberg and Members of City Council:</w:t>
      </w:r>
    </w:p>
    <w:p w:rsidR="007676C9" w:rsidRDefault="007676C9" w:rsidP="007676C9">
      <w:pPr>
        <w:rPr>
          <w:rFonts w:ascii="Arial" w:hAnsi="Arial" w:cs="Arial"/>
          <w:color w:val="000000"/>
          <w:sz w:val="20"/>
          <w:szCs w:val="20"/>
        </w:rPr>
      </w:pPr>
    </w:p>
    <w:p w:rsidR="007B21AB" w:rsidRDefault="007676C9" w:rsidP="007676C9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Seminary Hill Association, Inc.</w:t>
      </w:r>
      <w:r w:rsidR="00093C23">
        <w:rPr>
          <w:rFonts w:ascii="Arial" w:hAnsi="Arial" w:cs="Arial"/>
          <w:color w:val="000000"/>
          <w:sz w:val="20"/>
          <w:szCs w:val="20"/>
        </w:rPr>
        <w:t xml:space="preserve"> (SHA)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093C23">
        <w:rPr>
          <w:rFonts w:ascii="Arial" w:hAnsi="Arial" w:cs="Arial"/>
          <w:color w:val="000000"/>
          <w:sz w:val="20"/>
          <w:szCs w:val="20"/>
        </w:rPr>
        <w:t xml:space="preserve">has reviewed and wholeheartedly supports the position of the Alexandria Federation of </w:t>
      </w:r>
      <w:r w:rsidR="007B21AB">
        <w:rPr>
          <w:rFonts w:ascii="Arial" w:hAnsi="Arial" w:cs="Arial"/>
          <w:color w:val="000000"/>
          <w:sz w:val="20"/>
          <w:szCs w:val="20"/>
        </w:rPr>
        <w:t>C</w:t>
      </w:r>
      <w:r w:rsidR="00093C23">
        <w:rPr>
          <w:rFonts w:ascii="Arial" w:hAnsi="Arial" w:cs="Arial"/>
          <w:color w:val="000000"/>
          <w:sz w:val="20"/>
          <w:szCs w:val="20"/>
        </w:rPr>
        <w:t>ivic Associations expressed in the May 31, 2016</w:t>
      </w:r>
      <w:r w:rsidR="008571D2">
        <w:rPr>
          <w:rFonts w:ascii="Arial" w:hAnsi="Arial" w:cs="Arial"/>
          <w:color w:val="000000"/>
          <w:sz w:val="20"/>
          <w:szCs w:val="20"/>
        </w:rPr>
        <w:t xml:space="preserve"> letter</w:t>
      </w:r>
      <w:r w:rsidR="007B21AB">
        <w:rPr>
          <w:rFonts w:ascii="Arial" w:hAnsi="Arial" w:cs="Arial"/>
          <w:color w:val="000000"/>
          <w:sz w:val="20"/>
          <w:szCs w:val="20"/>
        </w:rPr>
        <w:t xml:space="preserve"> “Proposed City Charter Amendment Regarding Special Use Permits</w:t>
      </w:r>
      <w:r w:rsidR="00093C23">
        <w:rPr>
          <w:rFonts w:ascii="Arial" w:hAnsi="Arial" w:cs="Arial"/>
          <w:color w:val="000000"/>
          <w:sz w:val="20"/>
          <w:szCs w:val="20"/>
        </w:rPr>
        <w:t>.</w:t>
      </w:r>
      <w:r w:rsidR="007B21AB">
        <w:rPr>
          <w:rFonts w:ascii="Arial" w:hAnsi="Arial" w:cs="Arial"/>
          <w:color w:val="000000"/>
          <w:sz w:val="20"/>
          <w:szCs w:val="20"/>
        </w:rPr>
        <w:t>”</w:t>
      </w:r>
      <w:r w:rsidR="00093C23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7B21AB" w:rsidRDefault="007B21AB" w:rsidP="007676C9">
      <w:pPr>
        <w:rPr>
          <w:rFonts w:ascii="Arial" w:hAnsi="Arial" w:cs="Arial"/>
          <w:color w:val="000000"/>
          <w:sz w:val="20"/>
          <w:szCs w:val="20"/>
        </w:rPr>
      </w:pPr>
    </w:p>
    <w:p w:rsidR="007676C9" w:rsidRDefault="007B21AB" w:rsidP="007676C9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June 9, 2016, </w:t>
      </w:r>
      <w:r w:rsidR="00093C23">
        <w:rPr>
          <w:rFonts w:ascii="Arial" w:hAnsi="Arial" w:cs="Arial"/>
          <w:color w:val="000000"/>
          <w:sz w:val="20"/>
          <w:szCs w:val="20"/>
        </w:rPr>
        <w:t xml:space="preserve">SHA’s Board of Directors </w:t>
      </w:r>
      <w:r>
        <w:rPr>
          <w:rFonts w:ascii="Arial" w:hAnsi="Arial" w:cs="Arial"/>
          <w:color w:val="000000"/>
          <w:sz w:val="20"/>
          <w:szCs w:val="20"/>
        </w:rPr>
        <w:t xml:space="preserve">voted to </w:t>
      </w:r>
      <w:r w:rsidR="00093C23">
        <w:rPr>
          <w:rFonts w:ascii="Arial" w:hAnsi="Arial" w:cs="Arial"/>
          <w:color w:val="000000"/>
          <w:sz w:val="20"/>
          <w:szCs w:val="20"/>
        </w:rPr>
        <w:t xml:space="preserve">strongly urge you to reject </w:t>
      </w:r>
      <w:r w:rsidR="007676C9">
        <w:rPr>
          <w:rFonts w:ascii="Arial" w:hAnsi="Arial" w:cs="Arial"/>
          <w:color w:val="000000"/>
          <w:sz w:val="20"/>
          <w:szCs w:val="20"/>
        </w:rPr>
        <w:t>City staff's proposal to "[o]</w:t>
      </w:r>
      <w:proofErr w:type="spellStart"/>
      <w:r w:rsidR="007676C9">
        <w:rPr>
          <w:rFonts w:ascii="Arial" w:hAnsi="Arial" w:cs="Arial"/>
          <w:color w:val="000000"/>
          <w:sz w:val="20"/>
          <w:szCs w:val="20"/>
        </w:rPr>
        <w:t>nly</w:t>
      </w:r>
      <w:proofErr w:type="spellEnd"/>
      <w:r w:rsidR="007676C9">
        <w:rPr>
          <w:rFonts w:ascii="Arial" w:hAnsi="Arial" w:cs="Arial"/>
          <w:color w:val="000000"/>
          <w:sz w:val="20"/>
          <w:szCs w:val="20"/>
        </w:rPr>
        <w:t xml:space="preserve"> require Planning Commission approval for all non-development SUPs."</w:t>
      </w:r>
    </w:p>
    <w:p w:rsidR="004335E1" w:rsidRDefault="004335E1"/>
    <w:p w:rsidR="007B21AB" w:rsidRDefault="007B21AB">
      <w:r>
        <w:t>Respectfully submitted,</w:t>
      </w:r>
    </w:p>
    <w:p w:rsidR="007B21AB" w:rsidRDefault="007B21AB">
      <w:r>
        <w:t>/s/</w:t>
      </w:r>
      <w:bookmarkStart w:id="0" w:name="_GoBack"/>
      <w:bookmarkEnd w:id="0"/>
    </w:p>
    <w:p w:rsidR="007B21AB" w:rsidRDefault="007B21AB">
      <w:r>
        <w:t>Nancy R. Jennings</w:t>
      </w:r>
    </w:p>
    <w:p w:rsidR="007B21AB" w:rsidRDefault="007B21AB">
      <w:r>
        <w:t>President, SHA</w:t>
      </w:r>
    </w:p>
    <w:p w:rsidR="008571D2" w:rsidRDefault="008571D2"/>
    <w:p w:rsidR="008571D2" w:rsidRDefault="008571D2">
      <w:r>
        <w:rPr>
          <w:noProof/>
        </w:rPr>
        <w:drawing>
          <wp:inline distT="0" distB="0" distL="0" distR="0">
            <wp:extent cx="3560988" cy="489712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-05-31 Fed Letter re admin SU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639" cy="489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7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C9"/>
    <w:rsid w:val="00093C23"/>
    <w:rsid w:val="00217C52"/>
    <w:rsid w:val="004335E1"/>
    <w:rsid w:val="007676C9"/>
    <w:rsid w:val="007B21AB"/>
    <w:rsid w:val="0085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2183"/>
  <w15:chartTrackingRefBased/>
  <w15:docId w15:val="{0BEBE429-7CFF-46FD-8D13-016A7B85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676C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7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5</cp:revision>
  <dcterms:created xsi:type="dcterms:W3CDTF">2016-06-09T00:13:00Z</dcterms:created>
  <dcterms:modified xsi:type="dcterms:W3CDTF">2016-06-15T01:12:00Z</dcterms:modified>
</cp:coreProperties>
</file>