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CC0" w:rsidRPr="00963ACE" w:rsidRDefault="005F1CC0" w:rsidP="005F1CC0">
      <w:pPr>
        <w:jc w:val="center"/>
        <w:rPr>
          <w:rFonts w:ascii="Times New Roman" w:hAnsi="Times New Roman" w:cs="Times New Roman"/>
          <w:color w:val="000000" w:themeColor="text1"/>
          <w:sz w:val="24"/>
          <w:szCs w:val="24"/>
        </w:rPr>
      </w:pPr>
      <w:r w:rsidRPr="00963ACE">
        <w:rPr>
          <w:rFonts w:ascii="Times New Roman" w:hAnsi="Times New Roman" w:cs="Times New Roman"/>
          <w:color w:val="000000" w:themeColor="text1"/>
          <w:sz w:val="24"/>
          <w:szCs w:val="24"/>
        </w:rPr>
        <w:t xml:space="preserve">City Council of Alexandria, Virginia </w:t>
      </w:r>
    </w:p>
    <w:p w:rsidR="005F1CC0" w:rsidRPr="00963ACE" w:rsidRDefault="005F1CC0" w:rsidP="005F1CC0">
      <w:pPr>
        <w:jc w:val="center"/>
        <w:rPr>
          <w:rFonts w:ascii="Times New Roman" w:hAnsi="Times New Roman" w:cs="Times New Roman"/>
          <w:color w:val="000000" w:themeColor="text1"/>
          <w:sz w:val="24"/>
          <w:szCs w:val="24"/>
        </w:rPr>
      </w:pPr>
      <w:r w:rsidRPr="00963ACE">
        <w:rPr>
          <w:rFonts w:ascii="Times New Roman" w:hAnsi="Times New Roman" w:cs="Times New Roman"/>
          <w:color w:val="000000" w:themeColor="text1"/>
          <w:sz w:val="24"/>
          <w:szCs w:val="24"/>
        </w:rPr>
        <w:t>Public Hearing Meeting</w:t>
      </w:r>
    </w:p>
    <w:p w:rsidR="005F1CC0" w:rsidRPr="00963ACE" w:rsidRDefault="005F1CC0" w:rsidP="005F1CC0">
      <w:pPr>
        <w:jc w:val="center"/>
        <w:rPr>
          <w:rFonts w:ascii="Times New Roman" w:hAnsi="Times New Roman" w:cs="Times New Roman"/>
          <w:color w:val="000000" w:themeColor="text1"/>
          <w:sz w:val="24"/>
          <w:szCs w:val="24"/>
        </w:rPr>
      </w:pPr>
      <w:r w:rsidRPr="00963ACE">
        <w:rPr>
          <w:rFonts w:ascii="Times New Roman" w:hAnsi="Times New Roman" w:cs="Times New Roman"/>
          <w:color w:val="000000" w:themeColor="text1"/>
          <w:sz w:val="24"/>
          <w:szCs w:val="24"/>
        </w:rPr>
        <w:t xml:space="preserve">Saturday, </w:t>
      </w:r>
      <w:r w:rsidR="004C2752" w:rsidRPr="00963ACE">
        <w:rPr>
          <w:rFonts w:ascii="Times New Roman" w:hAnsi="Times New Roman" w:cs="Times New Roman"/>
          <w:color w:val="000000" w:themeColor="text1"/>
          <w:sz w:val="24"/>
          <w:szCs w:val="24"/>
        </w:rPr>
        <w:t>January 21</w:t>
      </w:r>
      <w:r w:rsidR="00C20169">
        <w:rPr>
          <w:rFonts w:ascii="Times New Roman" w:hAnsi="Times New Roman" w:cs="Times New Roman"/>
          <w:color w:val="000000" w:themeColor="text1"/>
          <w:sz w:val="24"/>
          <w:szCs w:val="24"/>
        </w:rPr>
        <w:t>, 2012</w:t>
      </w:r>
    </w:p>
    <w:p w:rsidR="005F1CC0" w:rsidRPr="00963ACE" w:rsidRDefault="005F1CC0" w:rsidP="005F1CC0">
      <w:pPr>
        <w:jc w:val="center"/>
        <w:rPr>
          <w:rFonts w:ascii="Times New Roman" w:hAnsi="Times New Roman" w:cs="Times New Roman"/>
          <w:color w:val="000000" w:themeColor="text1"/>
          <w:sz w:val="24"/>
          <w:szCs w:val="24"/>
        </w:rPr>
      </w:pPr>
      <w:bookmarkStart w:id="0" w:name="_GoBack"/>
      <w:bookmarkEnd w:id="0"/>
    </w:p>
    <w:p w:rsidR="003B651C" w:rsidRPr="00963ACE" w:rsidRDefault="005F1CC0" w:rsidP="004C2752">
      <w:pPr>
        <w:jc w:val="center"/>
        <w:rPr>
          <w:rFonts w:ascii="Times New Roman" w:hAnsi="Times New Roman" w:cs="Times New Roman"/>
          <w:color w:val="000000" w:themeColor="text1"/>
          <w:sz w:val="24"/>
          <w:szCs w:val="24"/>
        </w:rPr>
      </w:pPr>
      <w:r w:rsidRPr="00963ACE">
        <w:rPr>
          <w:rFonts w:ascii="Times New Roman" w:hAnsi="Times New Roman" w:cs="Times New Roman"/>
          <w:color w:val="000000" w:themeColor="text1"/>
          <w:sz w:val="24"/>
          <w:szCs w:val="24"/>
        </w:rPr>
        <w:t>Open Mike</w:t>
      </w:r>
      <w:r w:rsidR="003B651C" w:rsidRPr="00963ACE">
        <w:rPr>
          <w:rFonts w:ascii="Times New Roman" w:hAnsi="Times New Roman" w:cs="Times New Roman"/>
          <w:color w:val="000000" w:themeColor="text1"/>
          <w:sz w:val="24"/>
          <w:szCs w:val="24"/>
        </w:rPr>
        <w:t>—Item #2</w:t>
      </w:r>
      <w:r w:rsidRPr="00963ACE">
        <w:rPr>
          <w:rFonts w:ascii="Times New Roman" w:hAnsi="Times New Roman" w:cs="Times New Roman"/>
          <w:color w:val="000000" w:themeColor="text1"/>
          <w:sz w:val="24"/>
          <w:szCs w:val="24"/>
        </w:rPr>
        <w:br/>
      </w:r>
      <w:r w:rsidR="003B651C" w:rsidRPr="00963ACE">
        <w:rPr>
          <w:rFonts w:ascii="Times New Roman" w:hAnsi="Times New Roman" w:cs="Times New Roman"/>
          <w:color w:val="000000" w:themeColor="text1"/>
          <w:sz w:val="24"/>
          <w:szCs w:val="24"/>
        </w:rPr>
        <w:t xml:space="preserve">Seminary Hill Association, Inc., Asks Council To </w:t>
      </w:r>
    </w:p>
    <w:p w:rsidR="004C2752" w:rsidRPr="00963ACE" w:rsidRDefault="003B651C" w:rsidP="004C2752">
      <w:pPr>
        <w:jc w:val="center"/>
        <w:rPr>
          <w:rFonts w:ascii="Times New Roman" w:hAnsi="Times New Roman" w:cs="Times New Roman"/>
          <w:color w:val="000000" w:themeColor="text1"/>
          <w:sz w:val="24"/>
          <w:szCs w:val="24"/>
        </w:rPr>
      </w:pPr>
      <w:r w:rsidRPr="00963ACE">
        <w:rPr>
          <w:rFonts w:ascii="Times New Roman" w:hAnsi="Times New Roman" w:cs="Times New Roman"/>
          <w:color w:val="000000" w:themeColor="text1"/>
          <w:sz w:val="24"/>
          <w:szCs w:val="24"/>
        </w:rPr>
        <w:t>Rescind City Support for VDOT’s P</w:t>
      </w:r>
      <w:r w:rsidR="004C2752" w:rsidRPr="00963ACE">
        <w:rPr>
          <w:rFonts w:ascii="Times New Roman" w:hAnsi="Times New Roman" w:cs="Times New Roman"/>
          <w:color w:val="000000" w:themeColor="text1"/>
          <w:sz w:val="24"/>
          <w:szCs w:val="24"/>
        </w:rPr>
        <w:t xml:space="preserve">roposed </w:t>
      </w:r>
      <w:r w:rsidRPr="00963ACE">
        <w:rPr>
          <w:rFonts w:ascii="Times New Roman" w:hAnsi="Times New Roman" w:cs="Times New Roman"/>
          <w:color w:val="000000" w:themeColor="text1"/>
          <w:sz w:val="24"/>
          <w:szCs w:val="24"/>
        </w:rPr>
        <w:t>Ramp from I-395 to Seminary</w:t>
      </w:r>
      <w:r w:rsidR="009127AF" w:rsidRPr="00963ACE">
        <w:rPr>
          <w:rFonts w:ascii="Times New Roman" w:hAnsi="Times New Roman" w:cs="Times New Roman"/>
          <w:color w:val="000000" w:themeColor="text1"/>
          <w:sz w:val="24"/>
          <w:szCs w:val="24"/>
        </w:rPr>
        <w:t xml:space="preserve"> Road</w:t>
      </w:r>
    </w:p>
    <w:p w:rsidR="005F1CC0" w:rsidRPr="00963ACE" w:rsidRDefault="005F1CC0" w:rsidP="005F1CC0">
      <w:pPr>
        <w:jc w:val="center"/>
        <w:rPr>
          <w:rFonts w:ascii="Times New Roman" w:hAnsi="Times New Roman" w:cs="Times New Roman"/>
          <w:color w:val="000000" w:themeColor="text1"/>
          <w:sz w:val="24"/>
          <w:szCs w:val="24"/>
        </w:rPr>
      </w:pPr>
    </w:p>
    <w:p w:rsidR="005F1CC0" w:rsidRPr="00963ACE" w:rsidRDefault="005F1CC0" w:rsidP="005F1CC0">
      <w:pPr>
        <w:jc w:val="center"/>
        <w:rPr>
          <w:rFonts w:ascii="Times New Roman" w:hAnsi="Times New Roman" w:cs="Times New Roman"/>
          <w:color w:val="000000" w:themeColor="text1"/>
          <w:sz w:val="24"/>
          <w:szCs w:val="24"/>
        </w:rPr>
      </w:pPr>
    </w:p>
    <w:p w:rsidR="00DC6099" w:rsidRPr="00963ACE" w:rsidRDefault="00DC6099" w:rsidP="005F1CC0">
      <w:pPr>
        <w:jc w:val="center"/>
        <w:rPr>
          <w:rFonts w:ascii="Times New Roman" w:hAnsi="Times New Roman" w:cs="Times New Roman"/>
          <w:color w:val="000000" w:themeColor="text1"/>
          <w:sz w:val="24"/>
          <w:szCs w:val="24"/>
        </w:rPr>
      </w:pPr>
    </w:p>
    <w:p w:rsidR="005F1CC0" w:rsidRPr="00963ACE" w:rsidRDefault="005F1CC0" w:rsidP="005F1CC0">
      <w:pPr>
        <w:jc w:val="center"/>
        <w:rPr>
          <w:rFonts w:ascii="Times New Roman" w:hAnsi="Times New Roman" w:cs="Times New Roman"/>
          <w:color w:val="000000" w:themeColor="text1"/>
          <w:sz w:val="24"/>
          <w:szCs w:val="24"/>
        </w:rPr>
      </w:pPr>
      <w:r w:rsidRPr="00963ACE">
        <w:rPr>
          <w:rFonts w:ascii="Times New Roman" w:hAnsi="Times New Roman" w:cs="Times New Roman"/>
          <w:color w:val="000000" w:themeColor="text1"/>
          <w:sz w:val="24"/>
          <w:szCs w:val="24"/>
        </w:rPr>
        <w:t xml:space="preserve">Comments of Nancy </w:t>
      </w:r>
      <w:r w:rsidR="003B651C" w:rsidRPr="00963ACE">
        <w:rPr>
          <w:rFonts w:ascii="Times New Roman" w:hAnsi="Times New Roman" w:cs="Times New Roman"/>
          <w:color w:val="000000" w:themeColor="text1"/>
          <w:sz w:val="24"/>
          <w:szCs w:val="24"/>
        </w:rPr>
        <w:t xml:space="preserve">R. </w:t>
      </w:r>
      <w:r w:rsidRPr="00963ACE">
        <w:rPr>
          <w:rFonts w:ascii="Times New Roman" w:hAnsi="Times New Roman" w:cs="Times New Roman"/>
          <w:color w:val="000000" w:themeColor="text1"/>
          <w:sz w:val="24"/>
          <w:szCs w:val="24"/>
        </w:rPr>
        <w:t>Jennings</w:t>
      </w:r>
    </w:p>
    <w:p w:rsidR="00DC6099" w:rsidRPr="00963ACE" w:rsidRDefault="003B651C" w:rsidP="005F1CC0">
      <w:pPr>
        <w:jc w:val="center"/>
        <w:rPr>
          <w:rFonts w:ascii="Times New Roman" w:hAnsi="Times New Roman" w:cs="Times New Roman"/>
          <w:color w:val="000000" w:themeColor="text1"/>
          <w:sz w:val="24"/>
          <w:szCs w:val="24"/>
        </w:rPr>
      </w:pPr>
      <w:r w:rsidRPr="00963ACE">
        <w:rPr>
          <w:rFonts w:ascii="Times New Roman" w:hAnsi="Times New Roman" w:cs="Times New Roman"/>
          <w:color w:val="000000" w:themeColor="text1"/>
          <w:sz w:val="24"/>
          <w:szCs w:val="24"/>
        </w:rPr>
        <w:t>President, Seminary Hill Association, Inc.</w:t>
      </w:r>
    </w:p>
    <w:p w:rsidR="00DC6099" w:rsidRPr="00963ACE" w:rsidRDefault="00DC6099" w:rsidP="005F1CC0">
      <w:pPr>
        <w:jc w:val="center"/>
        <w:rPr>
          <w:rFonts w:ascii="Times New Roman" w:hAnsi="Times New Roman" w:cs="Times New Roman"/>
          <w:color w:val="000000" w:themeColor="text1"/>
          <w:sz w:val="24"/>
          <w:szCs w:val="24"/>
        </w:rPr>
      </w:pPr>
    </w:p>
    <w:p w:rsidR="003B651C" w:rsidRDefault="003B651C" w:rsidP="005F1CC0">
      <w:pPr>
        <w:jc w:val="center"/>
        <w:rPr>
          <w:rFonts w:ascii="Times New Roman" w:hAnsi="Times New Roman" w:cs="Times New Roman"/>
          <w:color w:val="000000" w:themeColor="text1"/>
          <w:sz w:val="24"/>
          <w:szCs w:val="24"/>
        </w:rPr>
      </w:pPr>
    </w:p>
    <w:p w:rsidR="0089049B" w:rsidRPr="00963ACE" w:rsidRDefault="0089049B" w:rsidP="005F1CC0">
      <w:pPr>
        <w:jc w:val="center"/>
        <w:rPr>
          <w:rFonts w:ascii="Times New Roman" w:hAnsi="Times New Roman" w:cs="Times New Roman"/>
          <w:color w:val="000000" w:themeColor="text1"/>
          <w:sz w:val="24"/>
          <w:szCs w:val="24"/>
        </w:rPr>
      </w:pPr>
    </w:p>
    <w:p w:rsidR="003B651C" w:rsidRPr="00963ACE" w:rsidRDefault="003B651C" w:rsidP="005F1CC0">
      <w:pPr>
        <w:jc w:val="center"/>
        <w:rPr>
          <w:rFonts w:ascii="Times New Roman" w:hAnsi="Times New Roman" w:cs="Times New Roman"/>
          <w:color w:val="000000" w:themeColor="text1"/>
          <w:sz w:val="24"/>
          <w:szCs w:val="24"/>
        </w:rPr>
      </w:pPr>
    </w:p>
    <w:p w:rsidR="003B651C" w:rsidRPr="00BF3E30" w:rsidRDefault="003B651C" w:rsidP="003B651C">
      <w:pPr>
        <w:rPr>
          <w:rFonts w:ascii="Times New Roman" w:hAnsi="Times New Roman" w:cs="Times New Roman"/>
          <w:color w:val="000000" w:themeColor="text1"/>
          <w:sz w:val="32"/>
          <w:szCs w:val="32"/>
        </w:rPr>
      </w:pPr>
      <w:r w:rsidRPr="00BF3E30">
        <w:rPr>
          <w:rFonts w:ascii="Times New Roman" w:hAnsi="Times New Roman" w:cs="Times New Roman"/>
          <w:color w:val="000000" w:themeColor="text1"/>
          <w:sz w:val="32"/>
          <w:szCs w:val="32"/>
        </w:rPr>
        <w:t>Mayor Euille, Vice Mayor Donley, Members of the City Council,</w:t>
      </w:r>
    </w:p>
    <w:p w:rsidR="003B651C" w:rsidRPr="00BF3E30" w:rsidRDefault="003B651C" w:rsidP="003B651C">
      <w:pPr>
        <w:rPr>
          <w:rFonts w:ascii="Times New Roman" w:hAnsi="Times New Roman" w:cs="Times New Roman"/>
          <w:color w:val="000000" w:themeColor="text1"/>
          <w:sz w:val="32"/>
          <w:szCs w:val="32"/>
        </w:rPr>
      </w:pPr>
    </w:p>
    <w:p w:rsidR="003B651C" w:rsidRPr="00BF3E30" w:rsidRDefault="003B651C" w:rsidP="003B651C">
      <w:pPr>
        <w:rPr>
          <w:rFonts w:ascii="Times New Roman" w:hAnsi="Times New Roman" w:cs="Times New Roman"/>
          <w:i/>
          <w:color w:val="000000" w:themeColor="text1"/>
          <w:sz w:val="32"/>
          <w:szCs w:val="32"/>
        </w:rPr>
      </w:pPr>
      <w:r w:rsidRPr="00BF3E30">
        <w:rPr>
          <w:rFonts w:ascii="Times New Roman" w:hAnsi="Times New Roman" w:cs="Times New Roman"/>
          <w:i/>
          <w:color w:val="000000" w:themeColor="text1"/>
          <w:sz w:val="32"/>
          <w:szCs w:val="32"/>
        </w:rPr>
        <w:t xml:space="preserve">My name is Nancy Jennings, and I live at 2115 Marlboro Drive.  I am President of Seminary Hill Association, Inc., and speak on its behalf this morning.  </w:t>
      </w:r>
    </w:p>
    <w:p w:rsidR="005F1CC0" w:rsidRPr="00BF3E30" w:rsidRDefault="005F1CC0" w:rsidP="005F1CC0">
      <w:pPr>
        <w:rPr>
          <w:rFonts w:ascii="Times New Roman" w:hAnsi="Times New Roman" w:cs="Times New Roman"/>
          <w:color w:val="000000" w:themeColor="text1"/>
          <w:sz w:val="32"/>
          <w:szCs w:val="32"/>
        </w:rPr>
      </w:pPr>
    </w:p>
    <w:p w:rsidR="00F97983" w:rsidRPr="00BF3E30" w:rsidRDefault="00F97983" w:rsidP="00F97983">
      <w:pPr>
        <w:rPr>
          <w:rFonts w:ascii="Times New Roman" w:hAnsi="Times New Roman" w:cs="Times New Roman"/>
          <w:color w:val="000000" w:themeColor="text1"/>
          <w:sz w:val="32"/>
          <w:szCs w:val="32"/>
        </w:rPr>
      </w:pPr>
      <w:r w:rsidRPr="00BF3E30">
        <w:rPr>
          <w:rFonts w:ascii="Times New Roman" w:hAnsi="Times New Roman" w:cs="Times New Roman"/>
          <w:color w:val="000000" w:themeColor="text1"/>
          <w:sz w:val="32"/>
          <w:szCs w:val="32"/>
        </w:rPr>
        <w:t>Seminary Hill Association, Inc</w:t>
      </w:r>
      <w:proofErr w:type="gramStart"/>
      <w:r w:rsidR="002A19AF" w:rsidRPr="00BF3E30">
        <w:rPr>
          <w:rFonts w:ascii="Times New Roman" w:hAnsi="Times New Roman" w:cs="Times New Roman"/>
          <w:color w:val="000000" w:themeColor="text1"/>
          <w:sz w:val="32"/>
          <w:szCs w:val="32"/>
        </w:rPr>
        <w:t>.</w:t>
      </w:r>
      <w:r w:rsidRPr="00BF3E30">
        <w:rPr>
          <w:rFonts w:ascii="Times New Roman" w:hAnsi="Times New Roman" w:cs="Times New Roman"/>
          <w:color w:val="000000" w:themeColor="text1"/>
          <w:sz w:val="32"/>
          <w:szCs w:val="32"/>
        </w:rPr>
        <w:t>,</w:t>
      </w:r>
      <w:proofErr w:type="gramEnd"/>
      <w:r w:rsidRPr="00BF3E30">
        <w:rPr>
          <w:rFonts w:ascii="Times New Roman" w:hAnsi="Times New Roman" w:cs="Times New Roman"/>
          <w:color w:val="000000" w:themeColor="text1"/>
          <w:sz w:val="32"/>
          <w:szCs w:val="32"/>
        </w:rPr>
        <w:t xml:space="preserve"> has enjoyed the City Council’s support </w:t>
      </w:r>
      <w:r w:rsidR="0089049B" w:rsidRPr="00BF3E30">
        <w:rPr>
          <w:rFonts w:ascii="Times New Roman" w:hAnsi="Times New Roman" w:cs="Times New Roman"/>
          <w:color w:val="000000" w:themeColor="text1"/>
          <w:sz w:val="32"/>
          <w:szCs w:val="32"/>
        </w:rPr>
        <w:t>in</w:t>
      </w:r>
      <w:r w:rsidRPr="00BF3E30">
        <w:rPr>
          <w:rFonts w:ascii="Times New Roman" w:hAnsi="Times New Roman" w:cs="Times New Roman"/>
          <w:color w:val="000000" w:themeColor="text1"/>
          <w:sz w:val="32"/>
          <w:szCs w:val="32"/>
        </w:rPr>
        <w:t xml:space="preserve"> our efforts to preserve our neighborhoods from cut through traffic.  </w:t>
      </w:r>
      <w:r w:rsidR="002A19AF" w:rsidRPr="00BF3E30">
        <w:rPr>
          <w:rFonts w:ascii="Times New Roman" w:hAnsi="Times New Roman" w:cs="Times New Roman"/>
          <w:color w:val="000000" w:themeColor="text1"/>
          <w:sz w:val="32"/>
          <w:szCs w:val="32"/>
        </w:rPr>
        <w:t xml:space="preserve">Between </w:t>
      </w:r>
      <w:r w:rsidRPr="00BF3E30">
        <w:rPr>
          <w:rFonts w:ascii="Times New Roman" w:hAnsi="Times New Roman" w:cs="Times New Roman"/>
          <w:color w:val="000000" w:themeColor="text1"/>
          <w:sz w:val="32"/>
          <w:szCs w:val="32"/>
        </w:rPr>
        <w:t>2002</w:t>
      </w:r>
      <w:r w:rsidR="002A19AF" w:rsidRPr="00BF3E30">
        <w:rPr>
          <w:rFonts w:ascii="Times New Roman" w:hAnsi="Times New Roman" w:cs="Times New Roman"/>
          <w:color w:val="000000" w:themeColor="text1"/>
          <w:sz w:val="32"/>
          <w:szCs w:val="32"/>
        </w:rPr>
        <w:t xml:space="preserve"> and 2011</w:t>
      </w:r>
      <w:r w:rsidRPr="00BF3E30">
        <w:rPr>
          <w:rFonts w:ascii="Times New Roman" w:hAnsi="Times New Roman" w:cs="Times New Roman"/>
          <w:color w:val="000000" w:themeColor="text1"/>
          <w:sz w:val="32"/>
          <w:szCs w:val="32"/>
        </w:rPr>
        <w:t>, the City and Seminary Hill have objected to the addition of any new traffic onto Seminary Road from I-395, such as a ramp from the HOV lanes.  That interchange cannot handle the amount of traffic it has today and adding another lane of traffic</w:t>
      </w:r>
      <w:r w:rsidR="00774E98" w:rsidRPr="00BF3E30">
        <w:rPr>
          <w:rFonts w:ascii="Times New Roman" w:hAnsi="Times New Roman" w:cs="Times New Roman"/>
          <w:color w:val="000000" w:themeColor="text1"/>
          <w:sz w:val="32"/>
          <w:szCs w:val="32"/>
        </w:rPr>
        <w:t xml:space="preserve">—even if they are busses and HOV—will </w:t>
      </w:r>
      <w:r w:rsidRPr="00BF3E30">
        <w:rPr>
          <w:rFonts w:ascii="Times New Roman" w:hAnsi="Times New Roman" w:cs="Times New Roman"/>
          <w:color w:val="000000" w:themeColor="text1"/>
          <w:sz w:val="32"/>
          <w:szCs w:val="32"/>
        </w:rPr>
        <w:t>not improve the gridlock on Seminary Road</w:t>
      </w:r>
      <w:r w:rsidR="002A19AF" w:rsidRPr="00BF3E30">
        <w:rPr>
          <w:rFonts w:ascii="Times New Roman" w:hAnsi="Times New Roman" w:cs="Times New Roman"/>
          <w:color w:val="000000" w:themeColor="text1"/>
          <w:sz w:val="32"/>
          <w:szCs w:val="32"/>
        </w:rPr>
        <w:t xml:space="preserve"> but only add more vehicles to it</w:t>
      </w:r>
      <w:r w:rsidRPr="00BF3E30">
        <w:rPr>
          <w:rFonts w:ascii="Times New Roman" w:hAnsi="Times New Roman" w:cs="Times New Roman"/>
          <w:color w:val="000000" w:themeColor="text1"/>
          <w:sz w:val="32"/>
          <w:szCs w:val="32"/>
        </w:rPr>
        <w:t>.</w:t>
      </w:r>
    </w:p>
    <w:p w:rsidR="003B651C" w:rsidRPr="00BF3E30" w:rsidRDefault="003B651C" w:rsidP="005F1CC0">
      <w:pPr>
        <w:rPr>
          <w:rFonts w:ascii="Times New Roman" w:hAnsi="Times New Roman" w:cs="Times New Roman"/>
          <w:color w:val="000000" w:themeColor="text1"/>
          <w:sz w:val="32"/>
          <w:szCs w:val="32"/>
        </w:rPr>
      </w:pPr>
    </w:p>
    <w:p w:rsidR="00F97983" w:rsidRPr="00BF3E30" w:rsidRDefault="00F97983" w:rsidP="00963ACE">
      <w:pPr>
        <w:rPr>
          <w:rFonts w:ascii="Times New Roman" w:hAnsi="Times New Roman" w:cs="Times New Roman"/>
          <w:color w:val="000000" w:themeColor="text1"/>
          <w:sz w:val="32"/>
          <w:szCs w:val="32"/>
        </w:rPr>
      </w:pPr>
      <w:r w:rsidRPr="00BF3E30">
        <w:rPr>
          <w:rFonts w:ascii="Times New Roman" w:hAnsi="Times New Roman" w:cs="Times New Roman"/>
          <w:color w:val="000000" w:themeColor="text1"/>
          <w:sz w:val="32"/>
          <w:szCs w:val="32"/>
        </w:rPr>
        <w:t xml:space="preserve">Almost a year ago, </w:t>
      </w:r>
      <w:r w:rsidR="0089049B" w:rsidRPr="00BF3E30">
        <w:rPr>
          <w:rFonts w:ascii="Times New Roman" w:hAnsi="Times New Roman" w:cs="Times New Roman"/>
          <w:color w:val="000000" w:themeColor="text1"/>
          <w:sz w:val="32"/>
          <w:szCs w:val="32"/>
        </w:rPr>
        <w:t xml:space="preserve">you changed City policy and agreed to a study of the benefits and </w:t>
      </w:r>
      <w:r w:rsidRPr="00BF3E30">
        <w:rPr>
          <w:rFonts w:ascii="Times New Roman" w:hAnsi="Times New Roman" w:cs="Times New Roman"/>
          <w:bCs/>
          <w:iCs/>
          <w:color w:val="000000" w:themeColor="text1"/>
          <w:sz w:val="32"/>
          <w:szCs w:val="32"/>
        </w:rPr>
        <w:t xml:space="preserve">impacts of </w:t>
      </w:r>
      <w:r w:rsidR="0089049B" w:rsidRPr="00BF3E30">
        <w:rPr>
          <w:rFonts w:ascii="Times New Roman" w:hAnsi="Times New Roman" w:cs="Times New Roman"/>
          <w:bCs/>
          <w:iCs/>
          <w:color w:val="000000" w:themeColor="text1"/>
          <w:sz w:val="32"/>
          <w:szCs w:val="32"/>
        </w:rPr>
        <w:t xml:space="preserve">a new </w:t>
      </w:r>
      <w:r w:rsidRPr="00BF3E30">
        <w:rPr>
          <w:rFonts w:ascii="Times New Roman" w:hAnsi="Times New Roman" w:cs="Times New Roman"/>
          <w:bCs/>
          <w:iCs/>
          <w:color w:val="000000" w:themeColor="text1"/>
          <w:sz w:val="32"/>
          <w:szCs w:val="32"/>
        </w:rPr>
        <w:t>ramp</w:t>
      </w:r>
      <w:r w:rsidR="0089049B" w:rsidRPr="00BF3E30">
        <w:rPr>
          <w:rFonts w:ascii="Times New Roman" w:hAnsi="Times New Roman" w:cs="Times New Roman"/>
          <w:bCs/>
          <w:iCs/>
          <w:color w:val="000000" w:themeColor="text1"/>
          <w:sz w:val="32"/>
          <w:szCs w:val="32"/>
        </w:rPr>
        <w:t xml:space="preserve"> to Seminary Road</w:t>
      </w:r>
      <w:r w:rsidR="00F432E0" w:rsidRPr="00BF3E30">
        <w:rPr>
          <w:rFonts w:ascii="Times New Roman" w:hAnsi="Times New Roman" w:cs="Times New Roman"/>
          <w:bCs/>
          <w:iCs/>
          <w:color w:val="000000" w:themeColor="text1"/>
          <w:sz w:val="32"/>
          <w:szCs w:val="32"/>
        </w:rPr>
        <w:t>,</w:t>
      </w:r>
      <w:r w:rsidR="0089049B" w:rsidRPr="00BF3E30">
        <w:rPr>
          <w:rFonts w:ascii="Times New Roman" w:hAnsi="Times New Roman" w:cs="Times New Roman"/>
          <w:bCs/>
          <w:iCs/>
          <w:color w:val="000000" w:themeColor="text1"/>
          <w:sz w:val="32"/>
          <w:szCs w:val="32"/>
        </w:rPr>
        <w:t xml:space="preserve"> since the Governor was willing to </w:t>
      </w:r>
      <w:r w:rsidR="00F432E0" w:rsidRPr="00BF3E30">
        <w:rPr>
          <w:rFonts w:ascii="Times New Roman" w:hAnsi="Times New Roman" w:cs="Times New Roman"/>
          <w:bCs/>
          <w:iCs/>
          <w:color w:val="000000" w:themeColor="text1"/>
          <w:sz w:val="32"/>
          <w:szCs w:val="32"/>
        </w:rPr>
        <w:t xml:space="preserve">fund it at </w:t>
      </w:r>
      <w:r w:rsidR="0089049B" w:rsidRPr="00BF3E30">
        <w:rPr>
          <w:rFonts w:ascii="Times New Roman" w:hAnsi="Times New Roman" w:cs="Times New Roman"/>
          <w:bCs/>
          <w:iCs/>
          <w:color w:val="000000" w:themeColor="text1"/>
          <w:sz w:val="32"/>
          <w:szCs w:val="32"/>
        </w:rPr>
        <w:t>$80 million</w:t>
      </w:r>
      <w:r w:rsidRPr="00BF3E30">
        <w:rPr>
          <w:rFonts w:ascii="Times New Roman" w:hAnsi="Times New Roman" w:cs="Times New Roman"/>
          <w:bCs/>
          <w:iCs/>
          <w:color w:val="000000" w:themeColor="text1"/>
          <w:sz w:val="32"/>
          <w:szCs w:val="32"/>
        </w:rPr>
        <w:t>.  Next week</w:t>
      </w:r>
      <w:r w:rsidR="0078076C">
        <w:rPr>
          <w:rFonts w:ascii="Times New Roman" w:hAnsi="Times New Roman" w:cs="Times New Roman"/>
          <w:bCs/>
          <w:iCs/>
          <w:color w:val="000000" w:themeColor="text1"/>
          <w:sz w:val="32"/>
          <w:szCs w:val="32"/>
        </w:rPr>
        <w:t>—</w:t>
      </w:r>
      <w:r w:rsidR="0078076C">
        <w:rPr>
          <w:rFonts w:ascii="Times New Roman" w:hAnsi="Times New Roman" w:cs="Times New Roman"/>
          <w:bCs/>
          <w:i/>
          <w:iCs/>
          <w:color w:val="000000" w:themeColor="text1"/>
          <w:sz w:val="32"/>
          <w:szCs w:val="32"/>
        </w:rPr>
        <w:t>as you well know</w:t>
      </w:r>
      <w:r w:rsidR="0078076C">
        <w:rPr>
          <w:rFonts w:ascii="Times New Roman" w:hAnsi="Times New Roman" w:cs="Times New Roman"/>
          <w:bCs/>
          <w:iCs/>
          <w:color w:val="000000" w:themeColor="text1"/>
          <w:sz w:val="32"/>
          <w:szCs w:val="32"/>
        </w:rPr>
        <w:t>—</w:t>
      </w:r>
      <w:r w:rsidRPr="00BF3E30">
        <w:rPr>
          <w:rFonts w:ascii="Times New Roman" w:hAnsi="Times New Roman" w:cs="Times New Roman"/>
          <w:bCs/>
          <w:iCs/>
          <w:color w:val="000000" w:themeColor="text1"/>
          <w:sz w:val="32"/>
          <w:szCs w:val="32"/>
        </w:rPr>
        <w:t xml:space="preserve">VDOT will hold a public hearing at Hammond </w:t>
      </w:r>
      <w:r w:rsidR="00F432E0" w:rsidRPr="00BF3E30">
        <w:rPr>
          <w:rFonts w:ascii="Times New Roman" w:hAnsi="Times New Roman" w:cs="Times New Roman"/>
          <w:bCs/>
          <w:iCs/>
          <w:color w:val="000000" w:themeColor="text1"/>
          <w:sz w:val="32"/>
          <w:szCs w:val="32"/>
        </w:rPr>
        <w:t xml:space="preserve">Middle School </w:t>
      </w:r>
      <w:r w:rsidRPr="00BF3E30">
        <w:rPr>
          <w:rFonts w:ascii="Times New Roman" w:hAnsi="Times New Roman" w:cs="Times New Roman"/>
          <w:bCs/>
          <w:iCs/>
          <w:color w:val="000000" w:themeColor="text1"/>
          <w:sz w:val="32"/>
          <w:szCs w:val="32"/>
        </w:rPr>
        <w:t xml:space="preserve">to explain the Environmental Assessment that will </w:t>
      </w:r>
      <w:r w:rsidR="00963ACE" w:rsidRPr="00BF3E30">
        <w:rPr>
          <w:rFonts w:ascii="Times New Roman" w:hAnsi="Times New Roman" w:cs="Times New Roman"/>
          <w:bCs/>
          <w:iCs/>
          <w:color w:val="000000" w:themeColor="text1"/>
          <w:sz w:val="32"/>
          <w:szCs w:val="32"/>
        </w:rPr>
        <w:t xml:space="preserve">then </w:t>
      </w:r>
      <w:r w:rsidRPr="00BF3E30">
        <w:rPr>
          <w:rFonts w:ascii="Times New Roman" w:hAnsi="Times New Roman" w:cs="Times New Roman"/>
          <w:bCs/>
          <w:iCs/>
          <w:color w:val="000000" w:themeColor="text1"/>
          <w:sz w:val="32"/>
          <w:szCs w:val="32"/>
        </w:rPr>
        <w:t xml:space="preserve">go to the Federal Highway Administration.  </w:t>
      </w:r>
      <w:r w:rsidR="00963ACE" w:rsidRPr="00BF3E30">
        <w:rPr>
          <w:rFonts w:ascii="Times New Roman" w:hAnsi="Times New Roman" w:cs="Times New Roman"/>
          <w:bCs/>
          <w:iCs/>
          <w:color w:val="000000" w:themeColor="text1"/>
          <w:sz w:val="32"/>
          <w:szCs w:val="32"/>
        </w:rPr>
        <w:t xml:space="preserve">The City has the opportunity </w:t>
      </w:r>
      <w:r w:rsidR="00F432E0" w:rsidRPr="00BF3E30">
        <w:rPr>
          <w:rFonts w:ascii="Times New Roman" w:hAnsi="Times New Roman" w:cs="Times New Roman"/>
          <w:bCs/>
          <w:iCs/>
          <w:color w:val="000000" w:themeColor="text1"/>
          <w:sz w:val="32"/>
          <w:szCs w:val="32"/>
        </w:rPr>
        <w:t xml:space="preserve">in the next couple of weeks </w:t>
      </w:r>
      <w:r w:rsidR="00963ACE" w:rsidRPr="00BF3E30">
        <w:rPr>
          <w:rFonts w:ascii="Times New Roman" w:hAnsi="Times New Roman" w:cs="Times New Roman"/>
          <w:bCs/>
          <w:iCs/>
          <w:color w:val="000000" w:themeColor="text1"/>
          <w:sz w:val="32"/>
          <w:szCs w:val="32"/>
        </w:rPr>
        <w:t xml:space="preserve">to comment on the EA’s findings.  Given the new information that VDOT’s Tom </w:t>
      </w:r>
      <w:r w:rsidR="00963ACE" w:rsidRPr="00BF3E30">
        <w:rPr>
          <w:rFonts w:ascii="Times New Roman" w:hAnsi="Times New Roman" w:cs="Times New Roman"/>
          <w:color w:val="000000" w:themeColor="text1"/>
          <w:sz w:val="32"/>
          <w:szCs w:val="32"/>
        </w:rPr>
        <w:t xml:space="preserve">Fahrney </w:t>
      </w:r>
      <w:r w:rsidR="00963ACE" w:rsidRPr="00BF3E30">
        <w:rPr>
          <w:rFonts w:ascii="Times New Roman" w:hAnsi="Times New Roman" w:cs="Times New Roman"/>
          <w:bCs/>
          <w:iCs/>
          <w:color w:val="000000" w:themeColor="text1"/>
          <w:sz w:val="32"/>
          <w:szCs w:val="32"/>
        </w:rPr>
        <w:t xml:space="preserve">shared with the BRAC Advisory </w:t>
      </w:r>
      <w:r w:rsidR="00963ACE" w:rsidRPr="00BF3E30">
        <w:rPr>
          <w:rFonts w:ascii="Times New Roman" w:hAnsi="Times New Roman" w:cs="Times New Roman"/>
          <w:bCs/>
          <w:iCs/>
          <w:color w:val="000000" w:themeColor="text1"/>
          <w:sz w:val="32"/>
          <w:szCs w:val="32"/>
        </w:rPr>
        <w:lastRenderedPageBreak/>
        <w:t>Group this week—</w:t>
      </w:r>
      <w:r w:rsidR="00963ACE" w:rsidRPr="00CE65F3">
        <w:rPr>
          <w:rFonts w:ascii="Times New Roman" w:hAnsi="Times New Roman" w:cs="Times New Roman"/>
          <w:bCs/>
          <w:i/>
          <w:iCs/>
          <w:color w:val="000000" w:themeColor="text1"/>
          <w:sz w:val="32"/>
          <w:szCs w:val="32"/>
        </w:rPr>
        <w:t>I fear, Mr. Mayor, that you and the Vice Mayor had already left</w:t>
      </w:r>
      <w:r w:rsidR="00F432E0" w:rsidRPr="00BF3E30">
        <w:rPr>
          <w:rFonts w:ascii="Times New Roman" w:hAnsi="Times New Roman" w:cs="Times New Roman"/>
          <w:bCs/>
          <w:iCs/>
          <w:color w:val="000000" w:themeColor="text1"/>
          <w:sz w:val="32"/>
          <w:szCs w:val="32"/>
        </w:rPr>
        <w:t xml:space="preserve">—the City </w:t>
      </w:r>
      <w:r w:rsidR="002A19AF" w:rsidRPr="00BF3E30">
        <w:rPr>
          <w:rFonts w:ascii="Times New Roman" w:hAnsi="Times New Roman" w:cs="Times New Roman"/>
          <w:bCs/>
          <w:iCs/>
          <w:color w:val="000000" w:themeColor="text1"/>
          <w:sz w:val="32"/>
          <w:szCs w:val="32"/>
        </w:rPr>
        <w:t xml:space="preserve">ought to return to its original position on this ramp and </w:t>
      </w:r>
      <w:r w:rsidR="00774E98" w:rsidRPr="00BF3E30">
        <w:rPr>
          <w:rFonts w:ascii="Times New Roman" w:hAnsi="Times New Roman" w:cs="Times New Roman"/>
          <w:bCs/>
          <w:iCs/>
          <w:color w:val="000000" w:themeColor="text1"/>
          <w:sz w:val="32"/>
          <w:szCs w:val="32"/>
        </w:rPr>
        <w:t xml:space="preserve">send a </w:t>
      </w:r>
      <w:r w:rsidR="00F432E0" w:rsidRPr="00BF3E30">
        <w:rPr>
          <w:rFonts w:ascii="Times New Roman" w:hAnsi="Times New Roman" w:cs="Times New Roman"/>
          <w:bCs/>
          <w:iCs/>
          <w:color w:val="000000" w:themeColor="text1"/>
          <w:sz w:val="32"/>
          <w:szCs w:val="32"/>
        </w:rPr>
        <w:t xml:space="preserve">“no build” </w:t>
      </w:r>
      <w:r w:rsidR="00774E98" w:rsidRPr="00BF3E30">
        <w:rPr>
          <w:rFonts w:ascii="Times New Roman" w:hAnsi="Times New Roman" w:cs="Times New Roman"/>
          <w:bCs/>
          <w:iCs/>
          <w:color w:val="000000" w:themeColor="text1"/>
          <w:sz w:val="32"/>
          <w:szCs w:val="32"/>
        </w:rPr>
        <w:t xml:space="preserve">comment </w:t>
      </w:r>
      <w:r w:rsidR="002A19AF" w:rsidRPr="00BF3E30">
        <w:rPr>
          <w:rFonts w:ascii="Times New Roman" w:hAnsi="Times New Roman" w:cs="Times New Roman"/>
          <w:bCs/>
          <w:iCs/>
          <w:color w:val="000000" w:themeColor="text1"/>
          <w:sz w:val="32"/>
          <w:szCs w:val="32"/>
        </w:rPr>
        <w:t xml:space="preserve">to VDOT </w:t>
      </w:r>
      <w:r w:rsidR="00F432E0" w:rsidRPr="00BF3E30">
        <w:rPr>
          <w:rFonts w:ascii="Times New Roman" w:hAnsi="Times New Roman" w:cs="Times New Roman"/>
          <w:bCs/>
          <w:iCs/>
          <w:color w:val="000000" w:themeColor="text1"/>
          <w:sz w:val="32"/>
          <w:szCs w:val="32"/>
        </w:rPr>
        <w:t xml:space="preserve">instead of </w:t>
      </w:r>
      <w:r w:rsidR="002A19AF" w:rsidRPr="00BF3E30">
        <w:rPr>
          <w:rFonts w:ascii="Times New Roman" w:hAnsi="Times New Roman" w:cs="Times New Roman"/>
          <w:bCs/>
          <w:iCs/>
          <w:color w:val="000000" w:themeColor="text1"/>
          <w:sz w:val="32"/>
          <w:szCs w:val="32"/>
        </w:rPr>
        <w:t xml:space="preserve">suggesting </w:t>
      </w:r>
      <w:r w:rsidR="00F432E0" w:rsidRPr="00BF3E30">
        <w:rPr>
          <w:rFonts w:ascii="Times New Roman" w:hAnsi="Times New Roman" w:cs="Times New Roman"/>
          <w:bCs/>
          <w:iCs/>
          <w:color w:val="000000" w:themeColor="text1"/>
          <w:sz w:val="32"/>
          <w:szCs w:val="32"/>
        </w:rPr>
        <w:t xml:space="preserve">minor tweaks to the </w:t>
      </w:r>
      <w:r w:rsidR="00774E98" w:rsidRPr="00BF3E30">
        <w:rPr>
          <w:rFonts w:ascii="Times New Roman" w:hAnsi="Times New Roman" w:cs="Times New Roman"/>
          <w:bCs/>
          <w:iCs/>
          <w:color w:val="000000" w:themeColor="text1"/>
          <w:sz w:val="32"/>
          <w:szCs w:val="32"/>
        </w:rPr>
        <w:t xml:space="preserve">ramp’s </w:t>
      </w:r>
      <w:r w:rsidR="00F432E0" w:rsidRPr="00BF3E30">
        <w:rPr>
          <w:rFonts w:ascii="Times New Roman" w:hAnsi="Times New Roman" w:cs="Times New Roman"/>
          <w:bCs/>
          <w:iCs/>
          <w:color w:val="000000" w:themeColor="text1"/>
          <w:sz w:val="32"/>
          <w:szCs w:val="32"/>
        </w:rPr>
        <w:t xml:space="preserve">design, like prohibiting turns onto Seminary Road during certain time periods or positioning the noise walls on the ramp itself rather than where the trees </w:t>
      </w:r>
      <w:r w:rsidR="00774E98" w:rsidRPr="00BF3E30">
        <w:rPr>
          <w:rFonts w:ascii="Times New Roman" w:hAnsi="Times New Roman" w:cs="Times New Roman"/>
          <w:bCs/>
          <w:iCs/>
          <w:color w:val="000000" w:themeColor="text1"/>
          <w:sz w:val="32"/>
          <w:szCs w:val="32"/>
        </w:rPr>
        <w:t xml:space="preserve">on the highway </w:t>
      </w:r>
      <w:r w:rsidR="00F432E0" w:rsidRPr="00BF3E30">
        <w:rPr>
          <w:rFonts w:ascii="Times New Roman" w:hAnsi="Times New Roman" w:cs="Times New Roman"/>
          <w:bCs/>
          <w:iCs/>
          <w:color w:val="000000" w:themeColor="text1"/>
          <w:sz w:val="32"/>
          <w:szCs w:val="32"/>
        </w:rPr>
        <w:t>are now a buffer.</w:t>
      </w:r>
    </w:p>
    <w:p w:rsidR="00F97983" w:rsidRPr="00BF3E30" w:rsidRDefault="00F97983" w:rsidP="005F1CC0">
      <w:pPr>
        <w:rPr>
          <w:rFonts w:ascii="Times New Roman" w:hAnsi="Times New Roman" w:cs="Times New Roman"/>
          <w:color w:val="000000" w:themeColor="text1"/>
          <w:sz w:val="32"/>
          <w:szCs w:val="32"/>
        </w:rPr>
      </w:pPr>
    </w:p>
    <w:p w:rsidR="0037005E" w:rsidRDefault="002A19AF" w:rsidP="005F1CC0">
      <w:pPr>
        <w:rPr>
          <w:rFonts w:ascii="Times New Roman" w:hAnsi="Times New Roman" w:cs="Times New Roman"/>
          <w:color w:val="000000" w:themeColor="text1"/>
          <w:sz w:val="32"/>
          <w:szCs w:val="32"/>
        </w:rPr>
      </w:pPr>
      <w:r w:rsidRPr="00BF3E30">
        <w:rPr>
          <w:rFonts w:ascii="Times New Roman" w:hAnsi="Times New Roman" w:cs="Times New Roman"/>
          <w:b/>
          <w:color w:val="000000" w:themeColor="text1"/>
          <w:sz w:val="32"/>
          <w:szCs w:val="32"/>
        </w:rPr>
        <w:t xml:space="preserve">So what did VDOT </w:t>
      </w:r>
      <w:r w:rsidR="00774E98" w:rsidRPr="00BF3E30">
        <w:rPr>
          <w:rFonts w:ascii="Times New Roman" w:hAnsi="Times New Roman" w:cs="Times New Roman"/>
          <w:b/>
          <w:color w:val="000000" w:themeColor="text1"/>
          <w:sz w:val="32"/>
          <w:szCs w:val="32"/>
        </w:rPr>
        <w:t xml:space="preserve">find in its study </w:t>
      </w:r>
      <w:r w:rsidRPr="00BF3E30">
        <w:rPr>
          <w:rFonts w:ascii="Times New Roman" w:hAnsi="Times New Roman" w:cs="Times New Roman"/>
          <w:b/>
          <w:color w:val="000000" w:themeColor="text1"/>
          <w:sz w:val="32"/>
          <w:szCs w:val="32"/>
        </w:rPr>
        <w:t>that suggest</w:t>
      </w:r>
      <w:r w:rsidR="00774E98" w:rsidRPr="00BF3E30">
        <w:rPr>
          <w:rFonts w:ascii="Times New Roman" w:hAnsi="Times New Roman" w:cs="Times New Roman"/>
          <w:b/>
          <w:color w:val="000000" w:themeColor="text1"/>
          <w:sz w:val="32"/>
          <w:szCs w:val="32"/>
        </w:rPr>
        <w:t>s</w:t>
      </w:r>
      <w:r w:rsidRPr="00BF3E30">
        <w:rPr>
          <w:rFonts w:ascii="Times New Roman" w:hAnsi="Times New Roman" w:cs="Times New Roman"/>
          <w:b/>
          <w:color w:val="000000" w:themeColor="text1"/>
          <w:sz w:val="32"/>
          <w:szCs w:val="32"/>
        </w:rPr>
        <w:t xml:space="preserve"> </w:t>
      </w:r>
      <w:r w:rsidR="00774E98" w:rsidRPr="00BF3E30">
        <w:rPr>
          <w:rFonts w:ascii="Times New Roman" w:hAnsi="Times New Roman" w:cs="Times New Roman"/>
          <w:b/>
          <w:color w:val="000000" w:themeColor="text1"/>
          <w:sz w:val="32"/>
          <w:szCs w:val="32"/>
        </w:rPr>
        <w:t xml:space="preserve">the </w:t>
      </w:r>
      <w:r w:rsidRPr="00BF3E30">
        <w:rPr>
          <w:rFonts w:ascii="Times New Roman" w:hAnsi="Times New Roman" w:cs="Times New Roman"/>
          <w:b/>
          <w:color w:val="000000" w:themeColor="text1"/>
          <w:sz w:val="32"/>
          <w:szCs w:val="32"/>
        </w:rPr>
        <w:t xml:space="preserve">City </w:t>
      </w:r>
      <w:r w:rsidR="00774E98" w:rsidRPr="00BF3E30">
        <w:rPr>
          <w:rFonts w:ascii="Times New Roman" w:hAnsi="Times New Roman" w:cs="Times New Roman"/>
          <w:b/>
          <w:color w:val="000000" w:themeColor="text1"/>
          <w:sz w:val="32"/>
          <w:szCs w:val="32"/>
        </w:rPr>
        <w:t xml:space="preserve">should change its </w:t>
      </w:r>
      <w:r w:rsidRPr="00BF3E30">
        <w:rPr>
          <w:rFonts w:ascii="Times New Roman" w:hAnsi="Times New Roman" w:cs="Times New Roman"/>
          <w:b/>
          <w:color w:val="000000" w:themeColor="text1"/>
          <w:sz w:val="32"/>
          <w:szCs w:val="32"/>
        </w:rPr>
        <w:t>policy?</w:t>
      </w:r>
      <w:r w:rsidRPr="00BF3E30">
        <w:rPr>
          <w:rFonts w:ascii="Times New Roman" w:hAnsi="Times New Roman" w:cs="Times New Roman"/>
          <w:color w:val="000000" w:themeColor="text1"/>
          <w:sz w:val="32"/>
          <w:szCs w:val="32"/>
        </w:rPr>
        <w:t xml:space="preserve">  </w:t>
      </w:r>
    </w:p>
    <w:p w:rsidR="0078076C" w:rsidRPr="00BF3E30" w:rsidRDefault="0078076C" w:rsidP="005F1CC0">
      <w:pPr>
        <w:rPr>
          <w:rFonts w:ascii="Times New Roman" w:hAnsi="Times New Roman" w:cs="Times New Roman"/>
          <w:color w:val="000000" w:themeColor="text1"/>
          <w:sz w:val="32"/>
          <w:szCs w:val="32"/>
        </w:rPr>
      </w:pPr>
    </w:p>
    <w:p w:rsidR="00D71053" w:rsidRPr="00BF3E30" w:rsidRDefault="00F432E0" w:rsidP="00D71053">
      <w:pPr>
        <w:rPr>
          <w:rFonts w:ascii="Times New Roman" w:hAnsi="Times New Roman" w:cs="Times New Roman"/>
          <w:color w:val="000000" w:themeColor="text1"/>
          <w:sz w:val="32"/>
          <w:szCs w:val="32"/>
        </w:rPr>
      </w:pPr>
      <w:r w:rsidRPr="00BF3E30">
        <w:rPr>
          <w:rFonts w:ascii="Times New Roman" w:hAnsi="Times New Roman" w:cs="Times New Roman"/>
          <w:color w:val="000000" w:themeColor="text1"/>
          <w:sz w:val="32"/>
          <w:szCs w:val="32"/>
        </w:rPr>
        <w:t xml:space="preserve">On January 18, 2012, VDOT’s Tom Fahrney </w:t>
      </w:r>
      <w:r w:rsidR="00774E98" w:rsidRPr="00BF3E30">
        <w:rPr>
          <w:rFonts w:ascii="Times New Roman" w:hAnsi="Times New Roman" w:cs="Times New Roman"/>
          <w:color w:val="000000" w:themeColor="text1"/>
          <w:sz w:val="32"/>
          <w:szCs w:val="32"/>
        </w:rPr>
        <w:t xml:space="preserve">concluded from the data </w:t>
      </w:r>
      <w:r w:rsidR="00AD2797" w:rsidRPr="00BF3E30">
        <w:rPr>
          <w:rFonts w:ascii="Times New Roman" w:hAnsi="Times New Roman" w:cs="Times New Roman"/>
          <w:color w:val="000000" w:themeColor="text1"/>
          <w:sz w:val="32"/>
          <w:szCs w:val="32"/>
        </w:rPr>
        <w:t xml:space="preserve">studied </w:t>
      </w:r>
      <w:r w:rsidR="00774E98" w:rsidRPr="00BF3E30">
        <w:rPr>
          <w:rFonts w:ascii="Times New Roman" w:hAnsi="Times New Roman" w:cs="Times New Roman"/>
          <w:color w:val="000000" w:themeColor="text1"/>
          <w:sz w:val="32"/>
          <w:szCs w:val="32"/>
        </w:rPr>
        <w:t>t</w:t>
      </w:r>
      <w:r w:rsidRPr="00BF3E30">
        <w:rPr>
          <w:rFonts w:ascii="Times New Roman" w:hAnsi="Times New Roman" w:cs="Times New Roman"/>
          <w:color w:val="000000" w:themeColor="text1"/>
          <w:sz w:val="32"/>
          <w:szCs w:val="32"/>
        </w:rPr>
        <w:t xml:space="preserve">hat the proposed ramp from I-395 to Seminary Road would improve traffic </w:t>
      </w:r>
      <w:r w:rsidR="007006D2">
        <w:rPr>
          <w:rFonts w:ascii="Times New Roman" w:hAnsi="Times New Roman" w:cs="Times New Roman"/>
          <w:color w:val="000000" w:themeColor="text1"/>
          <w:sz w:val="32"/>
          <w:szCs w:val="32"/>
        </w:rPr>
        <w:t>f</w:t>
      </w:r>
      <w:r w:rsidRPr="00BF3E30">
        <w:rPr>
          <w:rFonts w:ascii="Times New Roman" w:hAnsi="Times New Roman" w:cs="Times New Roman"/>
          <w:color w:val="000000" w:themeColor="text1"/>
          <w:sz w:val="32"/>
          <w:szCs w:val="32"/>
        </w:rPr>
        <w:t>lows in the AM peak hours but would not in the PM peak hours.  He added that auxiliary lanes on I-395</w:t>
      </w:r>
      <w:r w:rsidR="002A19AF" w:rsidRPr="00BF3E30">
        <w:rPr>
          <w:rFonts w:ascii="Times New Roman" w:hAnsi="Times New Roman" w:cs="Times New Roman"/>
          <w:color w:val="000000" w:themeColor="text1"/>
          <w:sz w:val="32"/>
          <w:szCs w:val="32"/>
        </w:rPr>
        <w:t>—a design where the shoulders become a lane during peak hours</w:t>
      </w:r>
      <w:r w:rsidR="00774E98" w:rsidRPr="00BF3E30">
        <w:rPr>
          <w:rFonts w:ascii="Times New Roman" w:hAnsi="Times New Roman" w:cs="Times New Roman"/>
          <w:color w:val="000000" w:themeColor="text1"/>
          <w:sz w:val="32"/>
          <w:szCs w:val="32"/>
        </w:rPr>
        <w:t xml:space="preserve">, </w:t>
      </w:r>
      <w:r w:rsidR="00357587" w:rsidRPr="00BF3E30">
        <w:rPr>
          <w:rFonts w:ascii="Times New Roman" w:hAnsi="Times New Roman" w:cs="Times New Roman"/>
          <w:color w:val="000000" w:themeColor="text1"/>
          <w:sz w:val="32"/>
          <w:szCs w:val="32"/>
        </w:rPr>
        <w:t xml:space="preserve">just </w:t>
      </w:r>
      <w:r w:rsidR="002A19AF" w:rsidRPr="00BF3E30">
        <w:rPr>
          <w:rFonts w:ascii="Times New Roman" w:hAnsi="Times New Roman" w:cs="Times New Roman"/>
          <w:color w:val="000000" w:themeColor="text1"/>
          <w:sz w:val="32"/>
          <w:szCs w:val="32"/>
        </w:rPr>
        <w:t>between the Seminary and Duke interchanges</w:t>
      </w:r>
      <w:r w:rsidR="00774E98" w:rsidRPr="00BF3E30">
        <w:rPr>
          <w:rFonts w:ascii="Times New Roman" w:hAnsi="Times New Roman" w:cs="Times New Roman"/>
          <w:color w:val="000000" w:themeColor="text1"/>
          <w:sz w:val="32"/>
          <w:szCs w:val="32"/>
        </w:rPr>
        <w:t>—</w:t>
      </w:r>
      <w:r w:rsidR="002A19AF" w:rsidRPr="00BF3E30">
        <w:rPr>
          <w:rFonts w:ascii="Times New Roman" w:hAnsi="Times New Roman" w:cs="Times New Roman"/>
          <w:color w:val="000000" w:themeColor="text1"/>
          <w:sz w:val="32"/>
          <w:szCs w:val="32"/>
        </w:rPr>
        <w:t xml:space="preserve">would be a </w:t>
      </w:r>
      <w:r w:rsidR="00D71053" w:rsidRPr="00BF3E30">
        <w:rPr>
          <w:rFonts w:ascii="Times New Roman" w:hAnsi="Times New Roman" w:cs="Times New Roman"/>
          <w:color w:val="000000" w:themeColor="text1"/>
          <w:sz w:val="32"/>
          <w:szCs w:val="32"/>
        </w:rPr>
        <w:t>solution that WOULD improve the gridlock on I-395 in both the AM and PM and would ALSO improve the flow on Seminary Road in the PM.  In light of this new information:</w:t>
      </w:r>
    </w:p>
    <w:p w:rsidR="00D71053" w:rsidRPr="00BF3E30" w:rsidRDefault="00D71053" w:rsidP="00D71053">
      <w:pPr>
        <w:rPr>
          <w:rFonts w:ascii="Times New Roman" w:hAnsi="Times New Roman" w:cs="Times New Roman"/>
          <w:color w:val="000000" w:themeColor="text1"/>
          <w:sz w:val="32"/>
          <w:szCs w:val="32"/>
        </w:rPr>
      </w:pPr>
    </w:p>
    <w:p w:rsidR="00D71053" w:rsidRPr="00BF3E30" w:rsidRDefault="00D71053" w:rsidP="00D71053">
      <w:pPr>
        <w:rPr>
          <w:rFonts w:ascii="Times New Roman" w:hAnsi="Times New Roman" w:cs="Times New Roman"/>
          <w:b/>
          <w:i/>
          <w:color w:val="000000" w:themeColor="text1"/>
          <w:sz w:val="32"/>
          <w:szCs w:val="32"/>
        </w:rPr>
      </w:pPr>
      <w:r w:rsidRPr="00BF3E30">
        <w:rPr>
          <w:rFonts w:ascii="Times New Roman" w:hAnsi="Times New Roman" w:cs="Times New Roman"/>
          <w:b/>
          <w:i/>
          <w:color w:val="000000" w:themeColor="text1"/>
          <w:sz w:val="32"/>
          <w:szCs w:val="32"/>
        </w:rPr>
        <w:t>Seminary Hill asks City Council to consider rescinding the 2011 resolution in support of this ramp and directing City staff to withdraw City support for this ramp, since it will not provide significant relief to either the commuters or to residents in the West End.</w:t>
      </w:r>
    </w:p>
    <w:p w:rsidR="00D71053" w:rsidRPr="00BF3E30" w:rsidRDefault="00D71053" w:rsidP="00D71053">
      <w:pPr>
        <w:rPr>
          <w:rFonts w:ascii="Times New Roman" w:hAnsi="Times New Roman" w:cs="Times New Roman"/>
          <w:color w:val="000000" w:themeColor="text1"/>
          <w:sz w:val="32"/>
          <w:szCs w:val="32"/>
        </w:rPr>
      </w:pPr>
    </w:p>
    <w:p w:rsidR="00F97983" w:rsidRPr="00BF3E30" w:rsidRDefault="00F97983" w:rsidP="005F1CC0">
      <w:pPr>
        <w:rPr>
          <w:rFonts w:ascii="Times New Roman" w:hAnsi="Times New Roman" w:cs="Times New Roman"/>
          <w:color w:val="000000" w:themeColor="text1"/>
          <w:sz w:val="32"/>
          <w:szCs w:val="32"/>
        </w:rPr>
      </w:pPr>
    </w:p>
    <w:p w:rsidR="00C20A8E" w:rsidRPr="00BF3E30" w:rsidRDefault="00C20A8E" w:rsidP="00597C35">
      <w:pPr>
        <w:rPr>
          <w:rFonts w:ascii="Times New Roman" w:hAnsi="Times New Roman" w:cs="Times New Roman"/>
          <w:color w:val="000000" w:themeColor="text1"/>
          <w:sz w:val="32"/>
          <w:szCs w:val="32"/>
        </w:rPr>
      </w:pPr>
      <w:r w:rsidRPr="00BF3E30">
        <w:rPr>
          <w:rFonts w:ascii="Times New Roman" w:hAnsi="Times New Roman" w:cs="Times New Roman"/>
          <w:color w:val="000000" w:themeColor="text1"/>
          <w:sz w:val="32"/>
          <w:szCs w:val="32"/>
        </w:rPr>
        <w:t>Thank you</w:t>
      </w:r>
      <w:r w:rsidR="00357587" w:rsidRPr="00BF3E30">
        <w:rPr>
          <w:rFonts w:ascii="Times New Roman" w:hAnsi="Times New Roman" w:cs="Times New Roman"/>
          <w:color w:val="000000" w:themeColor="text1"/>
          <w:sz w:val="32"/>
          <w:szCs w:val="32"/>
        </w:rPr>
        <w:t xml:space="preserve"> for your consideration.  </w:t>
      </w:r>
      <w:r w:rsidR="00357587" w:rsidRPr="007D4BBC">
        <w:rPr>
          <w:rFonts w:ascii="Times New Roman" w:hAnsi="Times New Roman" w:cs="Times New Roman"/>
          <w:i/>
          <w:color w:val="000000" w:themeColor="text1"/>
          <w:sz w:val="32"/>
          <w:szCs w:val="32"/>
        </w:rPr>
        <w:t>I’m happy to answer any questions</w:t>
      </w:r>
      <w:r w:rsidRPr="007D4BBC">
        <w:rPr>
          <w:rFonts w:ascii="Times New Roman" w:hAnsi="Times New Roman" w:cs="Times New Roman"/>
          <w:i/>
          <w:color w:val="000000" w:themeColor="text1"/>
          <w:sz w:val="32"/>
          <w:szCs w:val="32"/>
        </w:rPr>
        <w:t>.</w:t>
      </w:r>
    </w:p>
    <w:sectPr w:rsidR="00C20A8E" w:rsidRPr="00BF3E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ACC" w:rsidRDefault="00FB2ACC" w:rsidP="005B68F9">
      <w:r>
        <w:separator/>
      </w:r>
    </w:p>
  </w:endnote>
  <w:endnote w:type="continuationSeparator" w:id="0">
    <w:p w:rsidR="00FB2ACC" w:rsidRDefault="00FB2ACC" w:rsidP="005B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ACC" w:rsidRDefault="00FB2ACC" w:rsidP="005B68F9">
      <w:r>
        <w:separator/>
      </w:r>
    </w:p>
  </w:footnote>
  <w:footnote w:type="continuationSeparator" w:id="0">
    <w:p w:rsidR="00FB2ACC" w:rsidRDefault="00FB2ACC" w:rsidP="005B68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21EF6"/>
    <w:multiLevelType w:val="hybridMultilevel"/>
    <w:tmpl w:val="D7CC6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BCD3304"/>
    <w:multiLevelType w:val="hybridMultilevel"/>
    <w:tmpl w:val="A9245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454564"/>
    <w:multiLevelType w:val="hybridMultilevel"/>
    <w:tmpl w:val="93640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0315205"/>
    <w:multiLevelType w:val="hybridMultilevel"/>
    <w:tmpl w:val="B7AA7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725616AF"/>
    <w:multiLevelType w:val="hybridMultilevel"/>
    <w:tmpl w:val="CAF83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E68"/>
    <w:rsid w:val="00072B34"/>
    <w:rsid w:val="00132EE3"/>
    <w:rsid w:val="00176312"/>
    <w:rsid w:val="001D413E"/>
    <w:rsid w:val="00256287"/>
    <w:rsid w:val="002815B1"/>
    <w:rsid w:val="002A19AF"/>
    <w:rsid w:val="002C1D98"/>
    <w:rsid w:val="002D1F36"/>
    <w:rsid w:val="00357587"/>
    <w:rsid w:val="0037005E"/>
    <w:rsid w:val="003B651C"/>
    <w:rsid w:val="004152EB"/>
    <w:rsid w:val="00443DB0"/>
    <w:rsid w:val="004C2752"/>
    <w:rsid w:val="004C6965"/>
    <w:rsid w:val="00504368"/>
    <w:rsid w:val="00576F1C"/>
    <w:rsid w:val="005905DD"/>
    <w:rsid w:val="0059156F"/>
    <w:rsid w:val="00597C35"/>
    <w:rsid w:val="005A20CC"/>
    <w:rsid w:val="005B68F9"/>
    <w:rsid w:val="005F1CC0"/>
    <w:rsid w:val="00697FC5"/>
    <w:rsid w:val="006E096A"/>
    <w:rsid w:val="006F45FE"/>
    <w:rsid w:val="007006D2"/>
    <w:rsid w:val="00722D76"/>
    <w:rsid w:val="007719E8"/>
    <w:rsid w:val="00774E98"/>
    <w:rsid w:val="0078076C"/>
    <w:rsid w:val="007D4BBC"/>
    <w:rsid w:val="0089049B"/>
    <w:rsid w:val="009127AF"/>
    <w:rsid w:val="0095698F"/>
    <w:rsid w:val="00963ACE"/>
    <w:rsid w:val="00974E27"/>
    <w:rsid w:val="00AD2797"/>
    <w:rsid w:val="00BF3E30"/>
    <w:rsid w:val="00C20169"/>
    <w:rsid w:val="00C20A8E"/>
    <w:rsid w:val="00C233BC"/>
    <w:rsid w:val="00CB5E68"/>
    <w:rsid w:val="00CE65F3"/>
    <w:rsid w:val="00D71053"/>
    <w:rsid w:val="00DC6099"/>
    <w:rsid w:val="00DD476D"/>
    <w:rsid w:val="00DE2AC6"/>
    <w:rsid w:val="00E50974"/>
    <w:rsid w:val="00E61E8B"/>
    <w:rsid w:val="00E76506"/>
    <w:rsid w:val="00E87DF2"/>
    <w:rsid w:val="00EB7DE0"/>
    <w:rsid w:val="00F20764"/>
    <w:rsid w:val="00F34404"/>
    <w:rsid w:val="00F432E0"/>
    <w:rsid w:val="00F67458"/>
    <w:rsid w:val="00F97983"/>
    <w:rsid w:val="00FB2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E6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E68"/>
    <w:pPr>
      <w:ind w:left="720"/>
      <w:contextualSpacing/>
    </w:pPr>
  </w:style>
  <w:style w:type="paragraph" w:styleId="Header">
    <w:name w:val="header"/>
    <w:basedOn w:val="Normal"/>
    <w:link w:val="HeaderChar"/>
    <w:uiPriority w:val="99"/>
    <w:unhideWhenUsed/>
    <w:rsid w:val="005B68F9"/>
    <w:pPr>
      <w:tabs>
        <w:tab w:val="center" w:pos="4680"/>
        <w:tab w:val="right" w:pos="9360"/>
      </w:tabs>
    </w:pPr>
  </w:style>
  <w:style w:type="character" w:customStyle="1" w:styleId="HeaderChar">
    <w:name w:val="Header Char"/>
    <w:basedOn w:val="DefaultParagraphFont"/>
    <w:link w:val="Header"/>
    <w:uiPriority w:val="99"/>
    <w:rsid w:val="005B68F9"/>
    <w:rPr>
      <w:rFonts w:ascii="Calibri" w:hAnsi="Calibri" w:cs="Calibri"/>
    </w:rPr>
  </w:style>
  <w:style w:type="paragraph" w:styleId="Footer">
    <w:name w:val="footer"/>
    <w:basedOn w:val="Normal"/>
    <w:link w:val="FooterChar"/>
    <w:uiPriority w:val="99"/>
    <w:unhideWhenUsed/>
    <w:rsid w:val="005B68F9"/>
    <w:pPr>
      <w:tabs>
        <w:tab w:val="center" w:pos="4680"/>
        <w:tab w:val="right" w:pos="9360"/>
      </w:tabs>
    </w:pPr>
  </w:style>
  <w:style w:type="character" w:customStyle="1" w:styleId="FooterChar">
    <w:name w:val="Footer Char"/>
    <w:basedOn w:val="DefaultParagraphFont"/>
    <w:link w:val="Footer"/>
    <w:uiPriority w:val="99"/>
    <w:rsid w:val="005B68F9"/>
    <w:rPr>
      <w:rFonts w:ascii="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E6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E68"/>
    <w:pPr>
      <w:ind w:left="720"/>
      <w:contextualSpacing/>
    </w:pPr>
  </w:style>
  <w:style w:type="paragraph" w:styleId="Header">
    <w:name w:val="header"/>
    <w:basedOn w:val="Normal"/>
    <w:link w:val="HeaderChar"/>
    <w:uiPriority w:val="99"/>
    <w:unhideWhenUsed/>
    <w:rsid w:val="005B68F9"/>
    <w:pPr>
      <w:tabs>
        <w:tab w:val="center" w:pos="4680"/>
        <w:tab w:val="right" w:pos="9360"/>
      </w:tabs>
    </w:pPr>
  </w:style>
  <w:style w:type="character" w:customStyle="1" w:styleId="HeaderChar">
    <w:name w:val="Header Char"/>
    <w:basedOn w:val="DefaultParagraphFont"/>
    <w:link w:val="Header"/>
    <w:uiPriority w:val="99"/>
    <w:rsid w:val="005B68F9"/>
    <w:rPr>
      <w:rFonts w:ascii="Calibri" w:hAnsi="Calibri" w:cs="Calibri"/>
    </w:rPr>
  </w:style>
  <w:style w:type="paragraph" w:styleId="Footer">
    <w:name w:val="footer"/>
    <w:basedOn w:val="Normal"/>
    <w:link w:val="FooterChar"/>
    <w:uiPriority w:val="99"/>
    <w:unhideWhenUsed/>
    <w:rsid w:val="005B68F9"/>
    <w:pPr>
      <w:tabs>
        <w:tab w:val="center" w:pos="4680"/>
        <w:tab w:val="right" w:pos="9360"/>
      </w:tabs>
    </w:pPr>
  </w:style>
  <w:style w:type="character" w:customStyle="1" w:styleId="FooterChar">
    <w:name w:val="Footer Char"/>
    <w:basedOn w:val="DefaultParagraphFont"/>
    <w:link w:val="Footer"/>
    <w:uiPriority w:val="99"/>
    <w:rsid w:val="005B68F9"/>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483663">
      <w:bodyDiv w:val="1"/>
      <w:marLeft w:val="0"/>
      <w:marRight w:val="0"/>
      <w:marTop w:val="0"/>
      <w:marBottom w:val="0"/>
      <w:divBdr>
        <w:top w:val="none" w:sz="0" w:space="0" w:color="auto"/>
        <w:left w:val="none" w:sz="0" w:space="0" w:color="auto"/>
        <w:bottom w:val="none" w:sz="0" w:space="0" w:color="auto"/>
        <w:right w:val="none" w:sz="0" w:space="0" w:color="auto"/>
      </w:divBdr>
    </w:div>
    <w:div w:id="169372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2</cp:revision>
  <cp:lastPrinted>2011-09-17T11:54:00Z</cp:lastPrinted>
  <dcterms:created xsi:type="dcterms:W3CDTF">2012-08-25T16:47:00Z</dcterms:created>
  <dcterms:modified xsi:type="dcterms:W3CDTF">2012-08-25T16:47:00Z</dcterms:modified>
</cp:coreProperties>
</file>