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3A4" w:rsidRPr="00E91E34" w:rsidRDefault="00E913A4" w:rsidP="00495B0B">
      <w:pPr>
        <w:shd w:val="clear" w:color="auto" w:fill="FFFFFF"/>
        <w:rPr>
          <w:rFonts w:eastAsia="Times New Roman"/>
          <w:color w:val="000000"/>
        </w:rPr>
      </w:pPr>
    </w:p>
    <w:p w:rsidR="00DE5075" w:rsidRPr="00E91E34" w:rsidRDefault="00C9348F" w:rsidP="00DE5075">
      <w:pPr>
        <w:jc w:val="center"/>
      </w:pPr>
      <w:r>
        <w:t>Alexandria City Council Meeting</w:t>
      </w:r>
    </w:p>
    <w:p w:rsidR="00DE5075" w:rsidRPr="00E91E34" w:rsidRDefault="00DE5075" w:rsidP="00DE5075">
      <w:pPr>
        <w:jc w:val="center"/>
      </w:pPr>
      <w:r w:rsidRPr="00E91E34">
        <w:t xml:space="preserve">December </w:t>
      </w:r>
      <w:r w:rsidR="00C9348F">
        <w:t>14</w:t>
      </w:r>
      <w:r w:rsidRPr="00E91E34">
        <w:t>, 2013</w:t>
      </w:r>
    </w:p>
    <w:p w:rsidR="00DE5075" w:rsidRPr="00E91E34" w:rsidRDefault="00DE5075" w:rsidP="00DE5075">
      <w:pPr>
        <w:jc w:val="center"/>
      </w:pPr>
    </w:p>
    <w:p w:rsidR="00DE5075" w:rsidRPr="00E91E34" w:rsidRDefault="00DE5075" w:rsidP="00DE5075">
      <w:pPr>
        <w:jc w:val="center"/>
      </w:pPr>
      <w:r w:rsidRPr="00E91E34">
        <w:t>Docket Item #</w:t>
      </w:r>
      <w:r w:rsidR="00CE0BA4" w:rsidRPr="00E91E34">
        <w:t>8</w:t>
      </w:r>
    </w:p>
    <w:p w:rsidR="00CE0BA4" w:rsidRPr="00E91E34" w:rsidRDefault="00CE0BA4" w:rsidP="00CE0BA4">
      <w:pPr>
        <w:autoSpaceDE w:val="0"/>
        <w:autoSpaceDN w:val="0"/>
        <w:adjustRightInd w:val="0"/>
        <w:jc w:val="center"/>
      </w:pPr>
      <w:r w:rsidRPr="00E91E34">
        <w:t>Development Special Use Permit 2013-0014</w:t>
      </w:r>
    </w:p>
    <w:p w:rsidR="00DE5075" w:rsidRPr="00E91E34" w:rsidRDefault="00CE0BA4" w:rsidP="00CE0BA4">
      <w:pPr>
        <w:jc w:val="center"/>
        <w:rPr>
          <w:color w:val="000000"/>
        </w:rPr>
      </w:pPr>
      <w:r w:rsidRPr="00E91E34">
        <w:t>3300 King St. - T.C. Williams High School Tennis Courts</w:t>
      </w:r>
    </w:p>
    <w:p w:rsidR="002A78ED" w:rsidRDefault="002A78ED" w:rsidP="00DE5075">
      <w:pPr>
        <w:jc w:val="center"/>
        <w:rPr>
          <w:color w:val="000000"/>
        </w:rPr>
      </w:pPr>
    </w:p>
    <w:p w:rsidR="001B0477" w:rsidRDefault="001B0477" w:rsidP="00DE5075">
      <w:pPr>
        <w:jc w:val="center"/>
        <w:rPr>
          <w:color w:val="000000"/>
        </w:rPr>
      </w:pPr>
    </w:p>
    <w:p w:rsidR="001B0477" w:rsidRPr="000065CD" w:rsidRDefault="001B0477" w:rsidP="001B0477">
      <w:pPr>
        <w:rPr>
          <w:color w:val="000000"/>
          <w:szCs w:val="32"/>
        </w:rPr>
      </w:pPr>
      <w:r w:rsidRPr="000065CD">
        <w:rPr>
          <w:color w:val="000000"/>
          <w:szCs w:val="32"/>
        </w:rPr>
        <w:t xml:space="preserve">Good </w:t>
      </w:r>
      <w:r w:rsidR="00C9348F" w:rsidRPr="000065CD">
        <w:rPr>
          <w:color w:val="000000"/>
          <w:szCs w:val="32"/>
        </w:rPr>
        <w:t>Morning</w:t>
      </w:r>
      <w:r w:rsidRPr="000065CD">
        <w:rPr>
          <w:color w:val="000000"/>
          <w:szCs w:val="32"/>
        </w:rPr>
        <w:t>,</w:t>
      </w:r>
    </w:p>
    <w:p w:rsidR="001B0477" w:rsidRPr="000065CD" w:rsidRDefault="001B0477" w:rsidP="001B0477">
      <w:pPr>
        <w:rPr>
          <w:color w:val="000000"/>
          <w:szCs w:val="32"/>
        </w:rPr>
      </w:pPr>
    </w:p>
    <w:p w:rsidR="001B0477" w:rsidRPr="000065CD" w:rsidRDefault="001B0477" w:rsidP="001B0477">
      <w:pPr>
        <w:rPr>
          <w:color w:val="000000"/>
          <w:szCs w:val="32"/>
        </w:rPr>
      </w:pPr>
      <w:r w:rsidRPr="000065CD">
        <w:rPr>
          <w:color w:val="000000"/>
          <w:szCs w:val="32"/>
        </w:rPr>
        <w:t xml:space="preserve">My name is Nancy Jennings and I live at 2115 Marlboro Drive.  </w:t>
      </w:r>
      <w:r w:rsidR="00C94B72" w:rsidRPr="000065CD">
        <w:rPr>
          <w:color w:val="000000"/>
          <w:szCs w:val="32"/>
        </w:rPr>
        <w:t>I will speak to</w:t>
      </w:r>
      <w:r w:rsidR="006E0130" w:rsidRPr="000065CD">
        <w:rPr>
          <w:color w:val="000000"/>
          <w:szCs w:val="32"/>
        </w:rPr>
        <w:t>day</w:t>
      </w:r>
      <w:r w:rsidR="00C94B72" w:rsidRPr="000065CD">
        <w:rPr>
          <w:color w:val="000000"/>
          <w:szCs w:val="32"/>
        </w:rPr>
        <w:t xml:space="preserve"> in opposition to amend</w:t>
      </w:r>
      <w:r w:rsidR="000C00BB" w:rsidRPr="000065CD">
        <w:rPr>
          <w:color w:val="000000"/>
          <w:szCs w:val="32"/>
        </w:rPr>
        <w:t>ing</w:t>
      </w:r>
      <w:r w:rsidR="00C94B72" w:rsidRPr="000065CD">
        <w:rPr>
          <w:color w:val="000000"/>
          <w:szCs w:val="32"/>
        </w:rPr>
        <w:t xml:space="preserve"> the DSUP that currently prohibits lighting on the playing fields at T. C. Williams High School. </w:t>
      </w:r>
      <w:r w:rsidR="008E4358" w:rsidRPr="000065CD">
        <w:rPr>
          <w:color w:val="000000"/>
          <w:szCs w:val="32"/>
        </w:rPr>
        <w:t xml:space="preserve"> This is not about lights on a few tennis courts; this is a trust issue.  The City offered a deal to the community </w:t>
      </w:r>
      <w:r w:rsidR="000C4C90" w:rsidRPr="000065CD">
        <w:rPr>
          <w:color w:val="000000"/>
          <w:szCs w:val="32"/>
        </w:rPr>
        <w:t xml:space="preserve">when it wanted to </w:t>
      </w:r>
      <w:r w:rsidR="008E4358" w:rsidRPr="000065CD">
        <w:rPr>
          <w:color w:val="000000"/>
          <w:szCs w:val="32"/>
        </w:rPr>
        <w:t>build T. C. in their midst</w:t>
      </w:r>
      <w:r w:rsidR="000C4C90" w:rsidRPr="000065CD">
        <w:rPr>
          <w:color w:val="000000"/>
          <w:szCs w:val="32"/>
        </w:rPr>
        <w:t>,</w:t>
      </w:r>
      <w:r w:rsidR="008E4358" w:rsidRPr="000065CD">
        <w:rPr>
          <w:color w:val="000000"/>
          <w:szCs w:val="32"/>
        </w:rPr>
        <w:t xml:space="preserve"> and the community accepted the school only because of the deal.  Now the</w:t>
      </w:r>
      <w:r w:rsidR="000C4C90" w:rsidRPr="000065CD">
        <w:rPr>
          <w:color w:val="000000"/>
          <w:szCs w:val="32"/>
        </w:rPr>
        <w:t xml:space="preserve"> ACPS wants to break the deal.</w:t>
      </w:r>
    </w:p>
    <w:p w:rsidR="00C94B72" w:rsidRPr="000065CD" w:rsidRDefault="00C94B72" w:rsidP="001B0477">
      <w:pPr>
        <w:rPr>
          <w:color w:val="000000"/>
          <w:szCs w:val="32"/>
        </w:rPr>
      </w:pPr>
    </w:p>
    <w:p w:rsidR="00C94B72" w:rsidRPr="000065CD" w:rsidRDefault="00C94B72" w:rsidP="00C94B72">
      <w:pPr>
        <w:shd w:val="clear" w:color="auto" w:fill="FFFFFF"/>
        <w:rPr>
          <w:rFonts w:eastAsia="Times New Roman"/>
          <w:color w:val="000000"/>
          <w:szCs w:val="32"/>
        </w:rPr>
      </w:pPr>
      <w:r w:rsidRPr="000065CD">
        <w:rPr>
          <w:color w:val="000000"/>
          <w:szCs w:val="32"/>
        </w:rPr>
        <w:t xml:space="preserve">On </w:t>
      </w:r>
      <w:r w:rsidR="009C148F" w:rsidRPr="000065CD">
        <w:rPr>
          <w:color w:val="000000"/>
          <w:szCs w:val="32"/>
        </w:rPr>
        <w:t>December 10</w:t>
      </w:r>
      <w:r w:rsidR="009C148F" w:rsidRPr="000065CD">
        <w:rPr>
          <w:color w:val="000000"/>
          <w:szCs w:val="32"/>
          <w:vertAlign w:val="superscript"/>
        </w:rPr>
        <w:t>th</w:t>
      </w:r>
      <w:r w:rsidRPr="000065CD">
        <w:rPr>
          <w:color w:val="000000"/>
          <w:szCs w:val="32"/>
        </w:rPr>
        <w:t xml:space="preserve">, </w:t>
      </w:r>
      <w:r w:rsidRPr="000065CD">
        <w:rPr>
          <w:rFonts w:eastAsia="Times New Roman"/>
          <w:color w:val="000000"/>
          <w:szCs w:val="32"/>
        </w:rPr>
        <w:t>the Seminary Hill Association, Inc.,</w:t>
      </w:r>
      <w:r w:rsidR="00C9348F" w:rsidRPr="000065CD">
        <w:rPr>
          <w:rFonts w:eastAsia="Times New Roman"/>
          <w:color w:val="000000"/>
          <w:szCs w:val="32"/>
        </w:rPr>
        <w:t xml:space="preserve"> of which I am President,</w:t>
      </w:r>
      <w:r w:rsidRPr="000065CD">
        <w:rPr>
          <w:rFonts w:eastAsia="Times New Roman"/>
          <w:color w:val="000000"/>
          <w:szCs w:val="32"/>
        </w:rPr>
        <w:t xml:space="preserve"> </w:t>
      </w:r>
      <w:r w:rsidR="00704D97" w:rsidRPr="000065CD">
        <w:rPr>
          <w:rFonts w:eastAsia="Times New Roman"/>
          <w:color w:val="000000"/>
          <w:szCs w:val="32"/>
        </w:rPr>
        <w:t xml:space="preserve">unanimously </w:t>
      </w:r>
      <w:r w:rsidRPr="000065CD">
        <w:rPr>
          <w:rFonts w:eastAsia="Times New Roman"/>
          <w:color w:val="000000"/>
          <w:szCs w:val="32"/>
        </w:rPr>
        <w:t>passed a resolution—and I quote—</w:t>
      </w:r>
      <w:r w:rsidR="005614D1" w:rsidRPr="000065CD">
        <w:rPr>
          <w:szCs w:val="32"/>
        </w:rPr>
        <w:t>“</w:t>
      </w:r>
      <w:r w:rsidR="005614D1" w:rsidRPr="00A56937">
        <w:rPr>
          <w:b/>
          <w:szCs w:val="32"/>
        </w:rPr>
        <w:t xml:space="preserve">In accord with Seminary Civic Association, Seminary Hill Association, Inc., supports </w:t>
      </w:r>
      <w:r w:rsidR="009C148F" w:rsidRPr="00A56937">
        <w:rPr>
          <w:b/>
          <w:szCs w:val="32"/>
        </w:rPr>
        <w:t xml:space="preserve">the construction of school tennis courts on the T. C. Williams campus and supports </w:t>
      </w:r>
      <w:r w:rsidR="005614D1" w:rsidRPr="00A56937">
        <w:rPr>
          <w:b/>
          <w:szCs w:val="32"/>
        </w:rPr>
        <w:t>the continuation of the prohibition of lighting on any athletic fields, such as tennis courts and the football stadium.</w:t>
      </w:r>
      <w:r w:rsidR="005614D1" w:rsidRPr="000065CD">
        <w:rPr>
          <w:szCs w:val="32"/>
        </w:rPr>
        <w:t>”</w:t>
      </w:r>
      <w:r w:rsidR="005614D1" w:rsidRPr="000065CD">
        <w:rPr>
          <w:rFonts w:eastAsia="Times New Roman"/>
          <w:color w:val="000000"/>
          <w:szCs w:val="32"/>
        </w:rPr>
        <w:t xml:space="preserve">  </w:t>
      </w:r>
      <w:r w:rsidRPr="000065CD">
        <w:rPr>
          <w:rFonts w:eastAsia="Times New Roman"/>
          <w:color w:val="000000"/>
          <w:szCs w:val="32"/>
        </w:rPr>
        <w:t xml:space="preserve">End quote.  </w:t>
      </w:r>
    </w:p>
    <w:p w:rsidR="00C94B72" w:rsidRPr="004A478D" w:rsidRDefault="00C94B72" w:rsidP="00C94B72">
      <w:pPr>
        <w:shd w:val="clear" w:color="auto" w:fill="FFFFFF"/>
        <w:rPr>
          <w:rFonts w:eastAsia="Times New Roman"/>
          <w:color w:val="000000"/>
          <w:szCs w:val="32"/>
        </w:rPr>
      </w:pPr>
    </w:p>
    <w:p w:rsidR="004A478D" w:rsidRPr="004A478D" w:rsidRDefault="004A478D" w:rsidP="004A478D">
      <w:pPr>
        <w:shd w:val="clear" w:color="auto" w:fill="FFFFFF"/>
        <w:rPr>
          <w:rFonts w:eastAsia="Times New Roman"/>
          <w:color w:val="000000"/>
          <w:szCs w:val="32"/>
        </w:rPr>
      </w:pPr>
      <w:r w:rsidRPr="004A478D">
        <w:rPr>
          <w:rFonts w:eastAsia="Times New Roman"/>
          <w:color w:val="000000"/>
          <w:szCs w:val="32"/>
        </w:rPr>
        <w:t>As many of you know, SHA is an umbrella organization that represents nine neighborhoods on Seminary Hill.  Seminary Civic Association is one of these nine—known as Area 1 in SHA—and you will hear from at least one of their members today.  Unfortunately, the President of Seminary Civic—Fran</w:t>
      </w:r>
      <w:r w:rsidR="00B1389E">
        <w:rPr>
          <w:rFonts w:eastAsia="Times New Roman"/>
          <w:color w:val="000000"/>
          <w:szCs w:val="32"/>
        </w:rPr>
        <w:t>cis</w:t>
      </w:r>
      <w:r w:rsidRPr="004A478D">
        <w:rPr>
          <w:rFonts w:eastAsia="Times New Roman"/>
          <w:color w:val="000000"/>
          <w:szCs w:val="32"/>
        </w:rPr>
        <w:t xml:space="preserve"> Terrell—and </w:t>
      </w:r>
      <w:r w:rsidR="001873FA">
        <w:rPr>
          <w:rFonts w:eastAsia="Times New Roman"/>
          <w:color w:val="000000"/>
          <w:szCs w:val="32"/>
        </w:rPr>
        <w:t>a chair of</w:t>
      </w:r>
      <w:r w:rsidRPr="004A478D">
        <w:rPr>
          <w:rFonts w:eastAsia="Times New Roman"/>
          <w:color w:val="000000"/>
          <w:szCs w:val="32"/>
        </w:rPr>
        <w:t xml:space="preserve"> the </w:t>
      </w:r>
      <w:r w:rsidRPr="004A478D">
        <w:rPr>
          <w:color w:val="000000"/>
          <w:szCs w:val="32"/>
        </w:rPr>
        <w:t xml:space="preserve">Fort </w:t>
      </w:r>
      <w:r w:rsidRPr="004A478D">
        <w:rPr>
          <w:bCs/>
          <w:color w:val="000000"/>
          <w:szCs w:val="32"/>
        </w:rPr>
        <w:t>Ward</w:t>
      </w:r>
      <w:r w:rsidRPr="004A478D">
        <w:rPr>
          <w:color w:val="000000"/>
          <w:szCs w:val="32"/>
        </w:rPr>
        <w:t xml:space="preserve"> and Seminary African American </w:t>
      </w:r>
      <w:r w:rsidRPr="004A478D">
        <w:rPr>
          <w:bCs/>
          <w:color w:val="000000"/>
          <w:szCs w:val="32"/>
        </w:rPr>
        <w:t>Descendants</w:t>
      </w:r>
      <w:r w:rsidRPr="004A478D">
        <w:rPr>
          <w:color w:val="000000"/>
          <w:szCs w:val="32"/>
        </w:rPr>
        <w:t xml:space="preserve"> Society—</w:t>
      </w:r>
      <w:r w:rsidR="001873FA" w:rsidRPr="001873FA">
        <w:rPr>
          <w:rFonts w:eastAsia="Times New Roman"/>
          <w:color w:val="000000"/>
          <w:szCs w:val="32"/>
        </w:rPr>
        <w:t xml:space="preserve"> </w:t>
      </w:r>
      <w:r w:rsidR="001873FA" w:rsidRPr="004A478D">
        <w:rPr>
          <w:rFonts w:eastAsia="Times New Roman"/>
          <w:color w:val="000000"/>
          <w:szCs w:val="32"/>
        </w:rPr>
        <w:t>Adrienne Washington</w:t>
      </w:r>
      <w:r w:rsidR="001873FA">
        <w:rPr>
          <w:color w:val="000000"/>
          <w:szCs w:val="32"/>
        </w:rPr>
        <w:t>—</w:t>
      </w:r>
      <w:r w:rsidRPr="004A478D">
        <w:rPr>
          <w:color w:val="000000"/>
          <w:szCs w:val="32"/>
        </w:rPr>
        <w:t xml:space="preserve">cannot </w:t>
      </w:r>
      <w:r w:rsidRPr="004A478D">
        <w:rPr>
          <w:rFonts w:eastAsia="Times New Roman"/>
          <w:color w:val="000000"/>
          <w:szCs w:val="32"/>
        </w:rPr>
        <w:t xml:space="preserve">be here today because, just a few weeks ago, the City scheduled a meeting for them to review the </w:t>
      </w:r>
      <w:r w:rsidRPr="004A478D">
        <w:rPr>
          <w:szCs w:val="32"/>
        </w:rPr>
        <w:t>“draft report” prepared by the City’s consultant of their ancestral history.</w:t>
      </w:r>
    </w:p>
    <w:p w:rsidR="00C94B72" w:rsidRPr="004A478D" w:rsidRDefault="00C94B72" w:rsidP="00E91E34">
      <w:pPr>
        <w:shd w:val="clear" w:color="auto" w:fill="FFFFFF"/>
        <w:rPr>
          <w:rFonts w:eastAsia="Times New Roman"/>
          <w:color w:val="000000"/>
          <w:szCs w:val="32"/>
        </w:rPr>
      </w:pPr>
    </w:p>
    <w:p w:rsidR="009C148F" w:rsidRPr="000065CD" w:rsidRDefault="00C94B72" w:rsidP="00E91E34">
      <w:pPr>
        <w:shd w:val="clear" w:color="auto" w:fill="FFFFFF"/>
        <w:rPr>
          <w:rFonts w:eastAsia="Times New Roman"/>
          <w:color w:val="000000"/>
          <w:szCs w:val="32"/>
        </w:rPr>
      </w:pPr>
      <w:r w:rsidRPr="000065CD">
        <w:rPr>
          <w:rFonts w:eastAsia="Times New Roman"/>
          <w:color w:val="000000"/>
          <w:szCs w:val="32"/>
        </w:rPr>
        <w:t xml:space="preserve">As a former history teacher, I must note that </w:t>
      </w:r>
      <w:r w:rsidR="00E91E34" w:rsidRPr="000065CD">
        <w:rPr>
          <w:rFonts w:eastAsia="Times New Roman"/>
          <w:color w:val="000000"/>
          <w:szCs w:val="32"/>
        </w:rPr>
        <w:t xml:space="preserve">Seminary Civic Association </w:t>
      </w:r>
      <w:r w:rsidR="00DE6CE2" w:rsidRPr="000065CD">
        <w:rPr>
          <w:rFonts w:eastAsia="Times New Roman"/>
          <w:color w:val="000000"/>
          <w:szCs w:val="32"/>
        </w:rPr>
        <w:t xml:space="preserve">represents an historic community with families that settled </w:t>
      </w:r>
      <w:r w:rsidR="009C148F" w:rsidRPr="000065CD">
        <w:rPr>
          <w:rFonts w:eastAsia="Times New Roman"/>
          <w:color w:val="000000"/>
          <w:szCs w:val="32"/>
        </w:rPr>
        <w:t xml:space="preserve">in Area 1 of SHA and </w:t>
      </w:r>
      <w:r w:rsidR="00DE6CE2" w:rsidRPr="000065CD">
        <w:rPr>
          <w:rFonts w:eastAsia="Times New Roman"/>
          <w:color w:val="000000"/>
          <w:szCs w:val="32"/>
        </w:rPr>
        <w:t>near</w:t>
      </w:r>
      <w:r w:rsidR="007D7FBD" w:rsidRPr="000065CD">
        <w:rPr>
          <w:rFonts w:eastAsia="Times New Roman"/>
          <w:color w:val="000000"/>
          <w:szCs w:val="32"/>
        </w:rPr>
        <w:t xml:space="preserve"> Fort Ward during the Civil War</w:t>
      </w:r>
      <w:r w:rsidR="00AA6BAF" w:rsidRPr="000065CD">
        <w:rPr>
          <w:rFonts w:eastAsia="Times New Roman"/>
          <w:color w:val="000000"/>
          <w:szCs w:val="32"/>
        </w:rPr>
        <w:t xml:space="preserve">.  </w:t>
      </w:r>
      <w:r w:rsidR="009C148F" w:rsidRPr="000065CD">
        <w:rPr>
          <w:rFonts w:eastAsia="Times New Roman"/>
          <w:color w:val="000000"/>
          <w:szCs w:val="32"/>
        </w:rPr>
        <w:t>In the 1920s this community built the Seminary School on the</w:t>
      </w:r>
      <w:r w:rsidR="008E4358" w:rsidRPr="000065CD">
        <w:rPr>
          <w:rFonts w:eastAsia="Times New Roman"/>
          <w:color w:val="000000"/>
          <w:szCs w:val="32"/>
        </w:rPr>
        <w:t xml:space="preserve"> T. C. Williams </w:t>
      </w:r>
      <w:r w:rsidR="009C148F" w:rsidRPr="000065CD">
        <w:rPr>
          <w:rFonts w:eastAsia="Times New Roman"/>
          <w:color w:val="000000"/>
          <w:szCs w:val="32"/>
        </w:rPr>
        <w:t xml:space="preserve">site.  </w:t>
      </w:r>
      <w:r w:rsidR="00AA6BAF" w:rsidRPr="000065CD">
        <w:rPr>
          <w:rFonts w:eastAsia="Times New Roman"/>
          <w:color w:val="000000"/>
          <w:szCs w:val="32"/>
        </w:rPr>
        <w:t xml:space="preserve">In the 1960s, the City of Alexandria moved </w:t>
      </w:r>
      <w:r w:rsidR="009C148F" w:rsidRPr="000065CD">
        <w:rPr>
          <w:rFonts w:eastAsia="Times New Roman"/>
          <w:color w:val="000000"/>
          <w:szCs w:val="32"/>
        </w:rPr>
        <w:t xml:space="preserve">the Hill community </w:t>
      </w:r>
      <w:r w:rsidR="00AA6BAF" w:rsidRPr="000065CD">
        <w:rPr>
          <w:rFonts w:eastAsia="Times New Roman"/>
          <w:color w:val="000000"/>
          <w:szCs w:val="32"/>
        </w:rPr>
        <w:t xml:space="preserve">off their land to make way for </w:t>
      </w:r>
      <w:r w:rsidR="008E4358" w:rsidRPr="000065CD">
        <w:rPr>
          <w:rFonts w:eastAsia="Times New Roman"/>
          <w:color w:val="000000"/>
          <w:szCs w:val="32"/>
        </w:rPr>
        <w:t xml:space="preserve">Fort Ward Park </w:t>
      </w:r>
      <w:r w:rsidR="00F509F3" w:rsidRPr="000065CD">
        <w:rPr>
          <w:rFonts w:eastAsia="Times New Roman"/>
          <w:color w:val="000000"/>
          <w:szCs w:val="32"/>
        </w:rPr>
        <w:t xml:space="preserve">and then in the 1970s some were </w:t>
      </w:r>
      <w:r w:rsidR="00AA6BAF" w:rsidRPr="000065CD">
        <w:rPr>
          <w:rFonts w:eastAsia="Times New Roman"/>
          <w:color w:val="000000"/>
          <w:szCs w:val="32"/>
        </w:rPr>
        <w:t xml:space="preserve">moved again to make way for T. C. Williams High School.  </w:t>
      </w:r>
    </w:p>
    <w:p w:rsidR="009C148F" w:rsidRPr="000065CD" w:rsidRDefault="009C148F" w:rsidP="00E91E34">
      <w:pPr>
        <w:shd w:val="clear" w:color="auto" w:fill="FFFFFF"/>
        <w:rPr>
          <w:rFonts w:eastAsia="Times New Roman"/>
          <w:color w:val="000000"/>
          <w:szCs w:val="32"/>
        </w:rPr>
      </w:pPr>
    </w:p>
    <w:p w:rsidR="00E91E34" w:rsidRPr="000065CD" w:rsidRDefault="007D7FBD" w:rsidP="00E91E34">
      <w:pPr>
        <w:shd w:val="clear" w:color="auto" w:fill="FFFFFF"/>
        <w:rPr>
          <w:rFonts w:eastAsia="Times New Roman"/>
          <w:color w:val="000000"/>
          <w:szCs w:val="32"/>
        </w:rPr>
      </w:pPr>
      <w:r w:rsidRPr="000065CD">
        <w:rPr>
          <w:rFonts w:eastAsia="Times New Roman"/>
          <w:color w:val="000000"/>
          <w:szCs w:val="32"/>
        </w:rPr>
        <w:t>The agreement to</w:t>
      </w:r>
      <w:r w:rsidR="00E91E34" w:rsidRPr="000065CD">
        <w:rPr>
          <w:rFonts w:eastAsia="Times New Roman"/>
          <w:color w:val="000000"/>
          <w:szCs w:val="32"/>
        </w:rPr>
        <w:t xml:space="preserve"> </w:t>
      </w:r>
      <w:r w:rsidR="00704D97" w:rsidRPr="000065CD">
        <w:rPr>
          <w:rFonts w:eastAsia="Times New Roman"/>
          <w:color w:val="000000"/>
          <w:szCs w:val="32"/>
        </w:rPr>
        <w:t>NOT</w:t>
      </w:r>
      <w:r w:rsidR="00E91E34" w:rsidRPr="000065CD">
        <w:rPr>
          <w:rFonts w:eastAsia="Times New Roman"/>
          <w:color w:val="000000"/>
          <w:szCs w:val="32"/>
        </w:rPr>
        <w:t xml:space="preserve"> light the school’s playing fields </w:t>
      </w:r>
      <w:r w:rsidR="009C148F" w:rsidRPr="000065CD">
        <w:rPr>
          <w:rFonts w:eastAsia="Times New Roman"/>
          <w:color w:val="000000"/>
          <w:szCs w:val="32"/>
        </w:rPr>
        <w:t>dates back about 40 years because the football stadium is so close to residential properties</w:t>
      </w:r>
      <w:r w:rsidRPr="000065CD">
        <w:rPr>
          <w:rFonts w:eastAsia="Times New Roman"/>
          <w:color w:val="000000"/>
          <w:szCs w:val="32"/>
        </w:rPr>
        <w:t>.</w:t>
      </w:r>
      <w:r w:rsidR="00E91E34" w:rsidRPr="000065CD">
        <w:rPr>
          <w:rFonts w:eastAsia="Times New Roman"/>
          <w:color w:val="000000"/>
          <w:szCs w:val="32"/>
        </w:rPr>
        <w:t xml:space="preserve">  When the school was rebuilt</w:t>
      </w:r>
      <w:r w:rsidR="002A78ED" w:rsidRPr="000065CD">
        <w:rPr>
          <w:rFonts w:eastAsia="Times New Roman"/>
          <w:color w:val="000000"/>
          <w:szCs w:val="32"/>
        </w:rPr>
        <w:t xml:space="preserve"> in 2004</w:t>
      </w:r>
      <w:r w:rsidR="00E91E34" w:rsidRPr="000065CD">
        <w:rPr>
          <w:rFonts w:eastAsia="Times New Roman"/>
          <w:color w:val="000000"/>
          <w:szCs w:val="32"/>
        </w:rPr>
        <w:t xml:space="preserve">, </w:t>
      </w:r>
      <w:r w:rsidRPr="000065CD">
        <w:rPr>
          <w:rFonts w:eastAsia="Times New Roman"/>
          <w:color w:val="000000"/>
          <w:szCs w:val="32"/>
        </w:rPr>
        <w:t>citizens</w:t>
      </w:r>
      <w:r w:rsidR="002A78ED" w:rsidRPr="000065CD">
        <w:rPr>
          <w:rFonts w:eastAsia="Times New Roman"/>
          <w:color w:val="000000"/>
          <w:szCs w:val="32"/>
        </w:rPr>
        <w:t xml:space="preserve"> </w:t>
      </w:r>
      <w:r w:rsidR="00E91E34" w:rsidRPr="000065CD">
        <w:rPr>
          <w:rFonts w:eastAsia="Times New Roman"/>
          <w:color w:val="000000"/>
          <w:szCs w:val="32"/>
        </w:rPr>
        <w:t>suggested relocating the football stadium to King Street—where the tennis courts are now proposed—but the City did not</w:t>
      </w:r>
      <w:r w:rsidR="002A78ED" w:rsidRPr="000065CD">
        <w:rPr>
          <w:rFonts w:eastAsia="Times New Roman"/>
          <w:color w:val="000000"/>
          <w:szCs w:val="32"/>
        </w:rPr>
        <w:t xml:space="preserve"> wish to do </w:t>
      </w:r>
      <w:r w:rsidR="00B90802" w:rsidRPr="000065CD">
        <w:rPr>
          <w:rFonts w:eastAsia="Times New Roman"/>
          <w:color w:val="000000"/>
          <w:szCs w:val="32"/>
        </w:rPr>
        <w:t>so</w:t>
      </w:r>
      <w:r w:rsidR="002A78ED" w:rsidRPr="000065CD">
        <w:rPr>
          <w:rFonts w:eastAsia="Times New Roman"/>
          <w:color w:val="000000"/>
          <w:szCs w:val="32"/>
        </w:rPr>
        <w:t xml:space="preserve">.  Instead, </w:t>
      </w:r>
      <w:r w:rsidR="009C148F" w:rsidRPr="000065CD">
        <w:rPr>
          <w:rFonts w:eastAsia="Times New Roman"/>
          <w:color w:val="000000"/>
          <w:szCs w:val="32"/>
        </w:rPr>
        <w:t xml:space="preserve">the City offered </w:t>
      </w:r>
      <w:r w:rsidR="002A78ED" w:rsidRPr="000065CD">
        <w:rPr>
          <w:rFonts w:eastAsia="Times New Roman"/>
          <w:color w:val="000000"/>
          <w:szCs w:val="32"/>
        </w:rPr>
        <w:t>to formal</w:t>
      </w:r>
      <w:r w:rsidR="000C00BB" w:rsidRPr="000065CD">
        <w:rPr>
          <w:rFonts w:eastAsia="Times New Roman"/>
          <w:color w:val="000000"/>
          <w:szCs w:val="32"/>
        </w:rPr>
        <w:t>ize the long-standing agreement</w:t>
      </w:r>
      <w:r w:rsidR="009C148F" w:rsidRPr="000065CD">
        <w:rPr>
          <w:rFonts w:eastAsia="Times New Roman"/>
          <w:color w:val="000000"/>
          <w:szCs w:val="32"/>
        </w:rPr>
        <w:t xml:space="preserve"> </w:t>
      </w:r>
      <w:r w:rsidR="000C00BB" w:rsidRPr="000065CD">
        <w:rPr>
          <w:rFonts w:eastAsia="Times New Roman"/>
          <w:color w:val="000000"/>
          <w:szCs w:val="32"/>
        </w:rPr>
        <w:t>pro</w:t>
      </w:r>
      <w:r w:rsidR="002A78ED" w:rsidRPr="000065CD">
        <w:rPr>
          <w:rFonts w:eastAsia="Times New Roman"/>
          <w:color w:val="000000"/>
          <w:szCs w:val="32"/>
        </w:rPr>
        <w:t xml:space="preserve">hibiting lights </w:t>
      </w:r>
      <w:r w:rsidR="00C11769" w:rsidRPr="000065CD">
        <w:rPr>
          <w:rFonts w:eastAsia="Times New Roman"/>
          <w:color w:val="000000"/>
          <w:szCs w:val="32"/>
        </w:rPr>
        <w:t>on the playing fields</w:t>
      </w:r>
      <w:r w:rsidR="000C00BB" w:rsidRPr="000065CD">
        <w:rPr>
          <w:rFonts w:eastAsia="Times New Roman"/>
          <w:color w:val="000000"/>
          <w:szCs w:val="32"/>
        </w:rPr>
        <w:t xml:space="preserve"> a</w:t>
      </w:r>
      <w:r w:rsidR="002331AE" w:rsidRPr="000065CD">
        <w:rPr>
          <w:szCs w:val="32"/>
        </w:rPr>
        <w:t xml:space="preserve">nd </w:t>
      </w:r>
      <w:r w:rsidR="002A78ED" w:rsidRPr="000065CD">
        <w:rPr>
          <w:szCs w:val="32"/>
        </w:rPr>
        <w:t xml:space="preserve">thus </w:t>
      </w:r>
      <w:r w:rsidR="009C148F" w:rsidRPr="000065CD">
        <w:rPr>
          <w:szCs w:val="32"/>
        </w:rPr>
        <w:t xml:space="preserve">to </w:t>
      </w:r>
      <w:r w:rsidR="002A78ED" w:rsidRPr="000065CD">
        <w:rPr>
          <w:rFonts w:eastAsia="Times New Roman"/>
          <w:color w:val="000000"/>
          <w:szCs w:val="32"/>
        </w:rPr>
        <w:t>protect the quality of life in the single</w:t>
      </w:r>
      <w:r w:rsidR="002331AE" w:rsidRPr="000065CD">
        <w:rPr>
          <w:rFonts w:eastAsia="Times New Roman"/>
          <w:color w:val="000000"/>
          <w:szCs w:val="32"/>
        </w:rPr>
        <w:t>-</w:t>
      </w:r>
      <w:r w:rsidR="002A78ED" w:rsidRPr="000065CD">
        <w:rPr>
          <w:rFonts w:eastAsia="Times New Roman"/>
          <w:color w:val="000000"/>
          <w:szCs w:val="32"/>
        </w:rPr>
        <w:t>family residential neighborhood adjacent to the school</w:t>
      </w:r>
      <w:r w:rsidR="002331AE" w:rsidRPr="000065CD">
        <w:rPr>
          <w:rFonts w:eastAsia="Times New Roman"/>
          <w:color w:val="000000"/>
          <w:szCs w:val="32"/>
        </w:rPr>
        <w:t xml:space="preserve"> that had gone through so many upheavals </w:t>
      </w:r>
      <w:r w:rsidR="00A92403" w:rsidRPr="000065CD">
        <w:rPr>
          <w:rFonts w:eastAsia="Times New Roman"/>
          <w:color w:val="000000"/>
          <w:szCs w:val="32"/>
        </w:rPr>
        <w:t xml:space="preserve">since </w:t>
      </w:r>
      <w:r w:rsidRPr="000065CD">
        <w:rPr>
          <w:rFonts w:eastAsia="Times New Roman"/>
          <w:color w:val="000000"/>
          <w:szCs w:val="32"/>
        </w:rPr>
        <w:t xml:space="preserve">being annexed by </w:t>
      </w:r>
      <w:r w:rsidR="00A92403" w:rsidRPr="000065CD">
        <w:rPr>
          <w:rFonts w:eastAsia="Times New Roman"/>
          <w:color w:val="000000"/>
          <w:szCs w:val="32"/>
        </w:rPr>
        <w:t>the City of Alexandria</w:t>
      </w:r>
      <w:r w:rsidR="002331AE" w:rsidRPr="000065CD">
        <w:rPr>
          <w:rFonts w:eastAsia="Times New Roman"/>
          <w:color w:val="000000"/>
          <w:szCs w:val="32"/>
        </w:rPr>
        <w:t xml:space="preserve"> in 195</w:t>
      </w:r>
      <w:r w:rsidR="0030289C" w:rsidRPr="000065CD">
        <w:rPr>
          <w:rFonts w:eastAsia="Times New Roman"/>
          <w:color w:val="000000"/>
          <w:szCs w:val="32"/>
        </w:rPr>
        <w:t>2</w:t>
      </w:r>
      <w:r w:rsidR="002A78ED" w:rsidRPr="000065CD">
        <w:rPr>
          <w:rFonts w:eastAsia="Times New Roman"/>
          <w:color w:val="000000"/>
          <w:szCs w:val="32"/>
        </w:rPr>
        <w:t>.</w:t>
      </w:r>
    </w:p>
    <w:p w:rsidR="00F509F3" w:rsidRPr="000065CD" w:rsidRDefault="00F509F3" w:rsidP="00E91E34">
      <w:pPr>
        <w:shd w:val="clear" w:color="auto" w:fill="FFFFFF"/>
        <w:rPr>
          <w:rFonts w:eastAsia="Times New Roman"/>
          <w:color w:val="000000"/>
          <w:szCs w:val="32"/>
        </w:rPr>
      </w:pPr>
    </w:p>
    <w:p w:rsidR="00F509F3" w:rsidRPr="000065CD" w:rsidRDefault="00F509F3" w:rsidP="00E91E34">
      <w:pPr>
        <w:shd w:val="clear" w:color="auto" w:fill="FFFFFF"/>
        <w:rPr>
          <w:rFonts w:eastAsia="Times New Roman"/>
          <w:color w:val="000000"/>
          <w:szCs w:val="32"/>
        </w:rPr>
      </w:pPr>
      <w:r w:rsidRPr="000065CD">
        <w:rPr>
          <w:rFonts w:eastAsia="Times New Roman"/>
          <w:color w:val="000000"/>
          <w:szCs w:val="32"/>
        </w:rPr>
        <w:t xml:space="preserve">Seminary Hill residents do not trust the ACPS or </w:t>
      </w:r>
      <w:r w:rsidR="00647322">
        <w:rPr>
          <w:rFonts w:eastAsia="Times New Roman"/>
          <w:color w:val="000000"/>
          <w:szCs w:val="32"/>
        </w:rPr>
        <w:t>staff</w:t>
      </w:r>
      <w:r w:rsidRPr="000065CD">
        <w:rPr>
          <w:rFonts w:eastAsia="Times New Roman"/>
          <w:color w:val="000000"/>
          <w:szCs w:val="32"/>
        </w:rPr>
        <w:t xml:space="preserve"> to work with them to resolve problems.</w:t>
      </w:r>
    </w:p>
    <w:p w:rsidR="00F509F3" w:rsidRPr="000065CD" w:rsidRDefault="00F509F3" w:rsidP="00E91E34">
      <w:pPr>
        <w:shd w:val="clear" w:color="auto" w:fill="FFFFFF"/>
        <w:rPr>
          <w:rFonts w:eastAsia="Times New Roman"/>
          <w:color w:val="000000"/>
          <w:szCs w:val="32"/>
        </w:rPr>
      </w:pPr>
    </w:p>
    <w:p w:rsidR="00F509F3" w:rsidRPr="000065CD" w:rsidRDefault="00513C6E" w:rsidP="00F509F3">
      <w:pPr>
        <w:pStyle w:val="ListParagraph"/>
        <w:numPr>
          <w:ilvl w:val="0"/>
          <w:numId w:val="1"/>
        </w:numPr>
        <w:shd w:val="clear" w:color="auto" w:fill="FFFFFF"/>
        <w:rPr>
          <w:rFonts w:eastAsia="Times New Roman"/>
          <w:color w:val="000000"/>
          <w:szCs w:val="32"/>
        </w:rPr>
      </w:pPr>
      <w:r w:rsidRPr="000065CD">
        <w:rPr>
          <w:rFonts w:eastAsia="Times New Roman"/>
          <w:color w:val="000000"/>
          <w:szCs w:val="32"/>
        </w:rPr>
        <w:t xml:space="preserve">In the 1970s, </w:t>
      </w:r>
      <w:r w:rsidR="00F509F3" w:rsidRPr="000065CD">
        <w:rPr>
          <w:rFonts w:eastAsia="Times New Roman"/>
          <w:color w:val="000000"/>
          <w:szCs w:val="32"/>
        </w:rPr>
        <w:t xml:space="preserve">Alexandria’s leaders labeled this neighborhood with a derogatory name to gain public approval for “urban renewal” </w:t>
      </w:r>
      <w:r w:rsidRPr="000065CD">
        <w:rPr>
          <w:rFonts w:eastAsia="Times New Roman"/>
          <w:color w:val="000000"/>
          <w:szCs w:val="32"/>
        </w:rPr>
        <w:t xml:space="preserve">to take the land on which </w:t>
      </w:r>
      <w:r w:rsidR="00F509F3" w:rsidRPr="000065CD">
        <w:rPr>
          <w:rFonts w:eastAsia="Times New Roman"/>
          <w:color w:val="000000"/>
          <w:szCs w:val="32"/>
        </w:rPr>
        <w:t>T. C.</w:t>
      </w:r>
      <w:r w:rsidRPr="000065CD">
        <w:rPr>
          <w:rFonts w:eastAsia="Times New Roman"/>
          <w:color w:val="000000"/>
          <w:szCs w:val="32"/>
        </w:rPr>
        <w:t xml:space="preserve"> was built.</w:t>
      </w:r>
    </w:p>
    <w:p w:rsidR="00F509F3" w:rsidRPr="000065CD" w:rsidRDefault="00F509F3" w:rsidP="00F509F3">
      <w:pPr>
        <w:pStyle w:val="ListParagraph"/>
        <w:numPr>
          <w:ilvl w:val="0"/>
          <w:numId w:val="1"/>
        </w:numPr>
        <w:shd w:val="clear" w:color="auto" w:fill="FFFFFF"/>
        <w:rPr>
          <w:rFonts w:eastAsia="Times New Roman"/>
          <w:color w:val="000000"/>
          <w:szCs w:val="32"/>
        </w:rPr>
      </w:pPr>
      <w:r w:rsidRPr="000065CD">
        <w:rPr>
          <w:rFonts w:eastAsia="Times New Roman"/>
          <w:color w:val="000000"/>
          <w:szCs w:val="32"/>
        </w:rPr>
        <w:t xml:space="preserve">The </w:t>
      </w:r>
      <w:r w:rsidR="00647322">
        <w:rPr>
          <w:rFonts w:eastAsia="Times New Roman"/>
          <w:color w:val="000000"/>
          <w:szCs w:val="32"/>
        </w:rPr>
        <w:t xml:space="preserve">City promised </w:t>
      </w:r>
      <w:r w:rsidRPr="000065CD">
        <w:rPr>
          <w:rFonts w:eastAsia="Times New Roman"/>
          <w:color w:val="000000"/>
          <w:szCs w:val="32"/>
        </w:rPr>
        <w:t>berms and screening promised</w:t>
      </w:r>
      <w:r w:rsidR="00647322">
        <w:rPr>
          <w:rFonts w:eastAsia="Times New Roman"/>
          <w:color w:val="000000"/>
          <w:szCs w:val="32"/>
        </w:rPr>
        <w:t xml:space="preserve"> but we are still waiting</w:t>
      </w:r>
      <w:r w:rsidRPr="000065CD">
        <w:rPr>
          <w:rFonts w:eastAsia="Times New Roman"/>
          <w:color w:val="000000"/>
          <w:szCs w:val="32"/>
        </w:rPr>
        <w:t xml:space="preserve">.  </w:t>
      </w:r>
    </w:p>
    <w:p w:rsidR="00647322" w:rsidRPr="000065CD" w:rsidRDefault="00647322" w:rsidP="00647322">
      <w:pPr>
        <w:pStyle w:val="ListParagraph"/>
        <w:numPr>
          <w:ilvl w:val="0"/>
          <w:numId w:val="1"/>
        </w:numPr>
        <w:shd w:val="clear" w:color="auto" w:fill="FFFFFF"/>
        <w:rPr>
          <w:rFonts w:eastAsia="Times New Roman"/>
          <w:color w:val="000000"/>
          <w:szCs w:val="32"/>
        </w:rPr>
      </w:pPr>
      <w:r w:rsidRPr="000065CD">
        <w:rPr>
          <w:rFonts w:eastAsia="Times New Roman"/>
          <w:color w:val="000000"/>
          <w:szCs w:val="32"/>
        </w:rPr>
        <w:t>The ACPS is rarely available to meet with the T. C. Williams Community Advisory Committee, which was created by the Planning Commission to resolve issues like these—and the School Board doesn’t even know the Committee exists.</w:t>
      </w:r>
    </w:p>
    <w:p w:rsidR="00F509F3" w:rsidRPr="000065CD" w:rsidRDefault="00F509F3" w:rsidP="00F509F3">
      <w:pPr>
        <w:pStyle w:val="ListParagraph"/>
        <w:numPr>
          <w:ilvl w:val="0"/>
          <w:numId w:val="1"/>
        </w:numPr>
        <w:shd w:val="clear" w:color="auto" w:fill="FFFFFF"/>
        <w:rPr>
          <w:rFonts w:eastAsia="Times New Roman"/>
          <w:color w:val="000000"/>
          <w:szCs w:val="32"/>
        </w:rPr>
      </w:pPr>
      <w:r w:rsidRPr="000065CD">
        <w:rPr>
          <w:rFonts w:eastAsia="Times New Roman"/>
          <w:color w:val="000000"/>
          <w:szCs w:val="32"/>
        </w:rPr>
        <w:t xml:space="preserve">The ACPS has never made promised improvements to the sound system, such as relocating the speakers so they face the school rather than away from the </w:t>
      </w:r>
      <w:r w:rsidR="00513C6E" w:rsidRPr="000065CD">
        <w:rPr>
          <w:rFonts w:eastAsia="Times New Roman"/>
          <w:color w:val="000000"/>
          <w:szCs w:val="32"/>
        </w:rPr>
        <w:t xml:space="preserve">building and </w:t>
      </w:r>
      <w:r w:rsidRPr="000065CD">
        <w:rPr>
          <w:rFonts w:eastAsia="Times New Roman"/>
          <w:color w:val="000000"/>
          <w:szCs w:val="32"/>
        </w:rPr>
        <w:t>blaring at the neighbors.</w:t>
      </w:r>
    </w:p>
    <w:p w:rsidR="00F509F3" w:rsidRPr="000065CD" w:rsidRDefault="00F509F3" w:rsidP="00F509F3">
      <w:pPr>
        <w:pStyle w:val="ListParagraph"/>
        <w:numPr>
          <w:ilvl w:val="0"/>
          <w:numId w:val="1"/>
        </w:numPr>
        <w:shd w:val="clear" w:color="auto" w:fill="FFFFFF"/>
        <w:rPr>
          <w:rFonts w:eastAsia="Times New Roman"/>
          <w:color w:val="000000"/>
          <w:szCs w:val="32"/>
        </w:rPr>
      </w:pPr>
      <w:r w:rsidRPr="000065CD">
        <w:rPr>
          <w:rFonts w:eastAsia="Times New Roman"/>
          <w:color w:val="000000"/>
          <w:szCs w:val="32"/>
        </w:rPr>
        <w:t xml:space="preserve">The ACPS never consulted </w:t>
      </w:r>
      <w:r w:rsidR="00513C6E" w:rsidRPr="000065CD">
        <w:rPr>
          <w:rFonts w:eastAsia="Times New Roman"/>
          <w:color w:val="000000"/>
          <w:szCs w:val="32"/>
        </w:rPr>
        <w:t xml:space="preserve">the community </w:t>
      </w:r>
      <w:r w:rsidRPr="000065CD">
        <w:rPr>
          <w:rFonts w:eastAsia="Times New Roman"/>
          <w:color w:val="000000"/>
          <w:szCs w:val="32"/>
        </w:rPr>
        <w:t xml:space="preserve">about </w:t>
      </w:r>
      <w:r w:rsidR="00513C6E" w:rsidRPr="000065CD">
        <w:rPr>
          <w:rFonts w:eastAsia="Times New Roman"/>
          <w:color w:val="000000"/>
          <w:szCs w:val="32"/>
        </w:rPr>
        <w:t>a</w:t>
      </w:r>
      <w:r w:rsidRPr="000065CD">
        <w:rPr>
          <w:rFonts w:eastAsia="Times New Roman"/>
          <w:color w:val="000000"/>
          <w:szCs w:val="32"/>
        </w:rPr>
        <w:t xml:space="preserve"> location </w:t>
      </w:r>
      <w:r w:rsidR="00513C6E" w:rsidRPr="000065CD">
        <w:rPr>
          <w:rFonts w:eastAsia="Times New Roman"/>
          <w:color w:val="000000"/>
          <w:szCs w:val="32"/>
        </w:rPr>
        <w:t>for</w:t>
      </w:r>
      <w:r w:rsidRPr="000065CD">
        <w:rPr>
          <w:rFonts w:eastAsia="Times New Roman"/>
          <w:color w:val="000000"/>
          <w:szCs w:val="32"/>
        </w:rPr>
        <w:t xml:space="preserve"> the </w:t>
      </w:r>
      <w:r w:rsidR="00513C6E" w:rsidRPr="000065CD">
        <w:rPr>
          <w:rFonts w:eastAsia="Times New Roman"/>
          <w:color w:val="000000"/>
          <w:szCs w:val="32"/>
        </w:rPr>
        <w:t>large</w:t>
      </w:r>
      <w:r w:rsidRPr="000065CD">
        <w:rPr>
          <w:rFonts w:eastAsia="Times New Roman"/>
          <w:color w:val="000000"/>
          <w:szCs w:val="32"/>
        </w:rPr>
        <w:t xml:space="preserve"> metal scoreboard at the stadium and placed it at the edge of their properties for them to “enjoy” whenever they were in their back yards.</w:t>
      </w:r>
    </w:p>
    <w:p w:rsidR="00F509F3" w:rsidRPr="000065CD" w:rsidRDefault="00F509F3" w:rsidP="00F509F3">
      <w:pPr>
        <w:pStyle w:val="ListParagraph"/>
        <w:numPr>
          <w:ilvl w:val="0"/>
          <w:numId w:val="1"/>
        </w:numPr>
        <w:shd w:val="clear" w:color="auto" w:fill="FFFFFF"/>
        <w:rPr>
          <w:rFonts w:eastAsia="Times New Roman"/>
          <w:color w:val="000000"/>
          <w:szCs w:val="32"/>
        </w:rPr>
      </w:pPr>
      <w:r w:rsidRPr="000065CD">
        <w:rPr>
          <w:rFonts w:eastAsia="Times New Roman"/>
          <w:color w:val="000000"/>
          <w:szCs w:val="32"/>
        </w:rPr>
        <w:t xml:space="preserve">Most recently City staff </w:t>
      </w:r>
      <w:r w:rsidR="00081157" w:rsidRPr="000065CD">
        <w:rPr>
          <w:rFonts w:eastAsia="Times New Roman"/>
          <w:color w:val="000000"/>
          <w:szCs w:val="32"/>
        </w:rPr>
        <w:t xml:space="preserve">for over 5 months </w:t>
      </w:r>
      <w:r w:rsidR="00647322">
        <w:rPr>
          <w:rFonts w:eastAsia="Times New Roman"/>
          <w:color w:val="000000"/>
          <w:szCs w:val="32"/>
        </w:rPr>
        <w:t xml:space="preserve">has never </w:t>
      </w:r>
      <w:r w:rsidR="00081157" w:rsidRPr="000065CD">
        <w:rPr>
          <w:rFonts w:eastAsia="Times New Roman"/>
          <w:color w:val="000000"/>
          <w:szCs w:val="32"/>
        </w:rPr>
        <w:t>answer</w:t>
      </w:r>
      <w:r w:rsidR="00647322">
        <w:rPr>
          <w:rFonts w:eastAsia="Times New Roman"/>
          <w:color w:val="000000"/>
          <w:szCs w:val="32"/>
        </w:rPr>
        <w:t>ed</w:t>
      </w:r>
      <w:bookmarkStart w:id="0" w:name="_GoBack"/>
      <w:bookmarkEnd w:id="0"/>
      <w:r w:rsidR="00081157" w:rsidRPr="000065CD">
        <w:rPr>
          <w:rFonts w:eastAsia="Times New Roman"/>
          <w:color w:val="000000"/>
          <w:szCs w:val="32"/>
        </w:rPr>
        <w:t xml:space="preserve"> </w:t>
      </w:r>
      <w:r w:rsidR="00513C6E" w:rsidRPr="000065CD">
        <w:rPr>
          <w:rFonts w:eastAsia="Times New Roman"/>
          <w:color w:val="000000"/>
          <w:szCs w:val="32"/>
        </w:rPr>
        <w:t>our questions about the planned lighting</w:t>
      </w:r>
      <w:r w:rsidR="00081157" w:rsidRPr="000065CD">
        <w:rPr>
          <w:rFonts w:eastAsia="Times New Roman"/>
          <w:color w:val="000000"/>
          <w:szCs w:val="32"/>
        </w:rPr>
        <w:t>, and e</w:t>
      </w:r>
      <w:r w:rsidR="00513C6E" w:rsidRPr="000065CD">
        <w:rPr>
          <w:rFonts w:eastAsia="Times New Roman"/>
          <w:color w:val="000000"/>
          <w:szCs w:val="32"/>
        </w:rPr>
        <w:t xml:space="preserve">ven today </w:t>
      </w:r>
      <w:r w:rsidR="00081157" w:rsidRPr="000065CD">
        <w:rPr>
          <w:rFonts w:eastAsia="Times New Roman"/>
          <w:color w:val="000000"/>
          <w:szCs w:val="32"/>
        </w:rPr>
        <w:t xml:space="preserve">has no answers only a </w:t>
      </w:r>
      <w:r w:rsidR="00513C6E" w:rsidRPr="000065CD">
        <w:rPr>
          <w:rFonts w:eastAsia="Times New Roman"/>
          <w:color w:val="000000"/>
          <w:szCs w:val="32"/>
        </w:rPr>
        <w:t>recommend</w:t>
      </w:r>
      <w:r w:rsidR="00081157" w:rsidRPr="000065CD">
        <w:rPr>
          <w:rFonts w:eastAsia="Times New Roman"/>
          <w:color w:val="000000"/>
          <w:szCs w:val="32"/>
        </w:rPr>
        <w:t>ation</w:t>
      </w:r>
      <w:r w:rsidR="00513C6E" w:rsidRPr="000065CD">
        <w:rPr>
          <w:rFonts w:eastAsia="Times New Roman"/>
          <w:color w:val="000000"/>
          <w:szCs w:val="32"/>
        </w:rPr>
        <w:t xml:space="preserve"> in the staff report that a detailed lighting plan be created. </w:t>
      </w:r>
    </w:p>
    <w:p w:rsidR="00C11769" w:rsidRPr="000065CD" w:rsidRDefault="00C11769" w:rsidP="00E91E34">
      <w:pPr>
        <w:shd w:val="clear" w:color="auto" w:fill="FFFFFF"/>
        <w:rPr>
          <w:rFonts w:eastAsia="Times New Roman"/>
          <w:color w:val="000000"/>
          <w:szCs w:val="32"/>
        </w:rPr>
      </w:pPr>
    </w:p>
    <w:p w:rsidR="00026048" w:rsidRPr="000065CD" w:rsidRDefault="00026048" w:rsidP="00E91E34">
      <w:pPr>
        <w:shd w:val="clear" w:color="auto" w:fill="FFFFFF"/>
        <w:rPr>
          <w:rFonts w:eastAsia="Times New Roman"/>
          <w:color w:val="000000"/>
          <w:szCs w:val="32"/>
        </w:rPr>
      </w:pPr>
      <w:r w:rsidRPr="000065CD">
        <w:rPr>
          <w:rFonts w:eastAsia="Times New Roman"/>
          <w:color w:val="000000"/>
          <w:szCs w:val="32"/>
        </w:rPr>
        <w:t xml:space="preserve">Is it any wonder that we rely on this DSUP to protect us from a clueless neighbor that is disrespectful, unresponsive, and will destroy the quality of life in our homes? </w:t>
      </w:r>
    </w:p>
    <w:p w:rsidR="00026048" w:rsidRPr="000065CD" w:rsidRDefault="00026048" w:rsidP="00E91E34">
      <w:pPr>
        <w:shd w:val="clear" w:color="auto" w:fill="FFFFFF"/>
        <w:rPr>
          <w:rFonts w:eastAsia="Times New Roman"/>
          <w:color w:val="000000"/>
          <w:szCs w:val="32"/>
        </w:rPr>
      </w:pPr>
    </w:p>
    <w:p w:rsidR="00026048" w:rsidRPr="000065CD" w:rsidRDefault="00026048" w:rsidP="00E91E34">
      <w:pPr>
        <w:shd w:val="clear" w:color="auto" w:fill="FFFFFF"/>
        <w:rPr>
          <w:rFonts w:eastAsia="Times New Roman"/>
          <w:color w:val="000000"/>
          <w:szCs w:val="32"/>
        </w:rPr>
      </w:pPr>
      <w:r w:rsidRPr="000065CD">
        <w:rPr>
          <w:rFonts w:eastAsia="Times New Roman"/>
          <w:color w:val="000000"/>
          <w:szCs w:val="32"/>
        </w:rPr>
        <w:t>Yes a deal is a deal.</w:t>
      </w:r>
    </w:p>
    <w:p w:rsidR="00026048" w:rsidRPr="000065CD" w:rsidRDefault="00026048" w:rsidP="00E91E34">
      <w:pPr>
        <w:shd w:val="clear" w:color="auto" w:fill="FFFFFF"/>
        <w:rPr>
          <w:rFonts w:eastAsia="Times New Roman"/>
          <w:color w:val="000000"/>
          <w:szCs w:val="32"/>
        </w:rPr>
      </w:pPr>
    </w:p>
    <w:p w:rsidR="005821ED" w:rsidRPr="000065CD" w:rsidRDefault="00C11769" w:rsidP="00A92403">
      <w:pPr>
        <w:shd w:val="clear" w:color="auto" w:fill="FFFFFF"/>
        <w:rPr>
          <w:rFonts w:eastAsia="Times New Roman"/>
          <w:color w:val="000000"/>
          <w:szCs w:val="32"/>
        </w:rPr>
      </w:pPr>
      <w:r w:rsidRPr="000065CD">
        <w:rPr>
          <w:rFonts w:eastAsia="Times New Roman"/>
          <w:color w:val="000000"/>
          <w:szCs w:val="32"/>
        </w:rPr>
        <w:t xml:space="preserve">This proposal before you to amend the DSUP and allow lights on the new tennis courts will betray an agreement with a community that has suffered enough.  </w:t>
      </w:r>
      <w:r w:rsidR="00C94B72" w:rsidRPr="000065CD">
        <w:rPr>
          <w:rFonts w:eastAsia="Times New Roman"/>
          <w:color w:val="000000"/>
          <w:szCs w:val="32"/>
        </w:rPr>
        <w:t>P</w:t>
      </w:r>
      <w:r w:rsidR="002331AE" w:rsidRPr="000065CD">
        <w:rPr>
          <w:rFonts w:eastAsia="Times New Roman"/>
          <w:color w:val="000000"/>
          <w:szCs w:val="32"/>
        </w:rPr>
        <w:t xml:space="preserve">lease honor </w:t>
      </w:r>
      <w:r w:rsidR="008E4358" w:rsidRPr="000065CD">
        <w:rPr>
          <w:rFonts w:eastAsia="Times New Roman"/>
          <w:color w:val="000000"/>
          <w:szCs w:val="32"/>
        </w:rPr>
        <w:t>your deal</w:t>
      </w:r>
      <w:r w:rsidR="00484481" w:rsidRPr="000065CD">
        <w:rPr>
          <w:rFonts w:eastAsia="Times New Roman"/>
          <w:color w:val="000000"/>
          <w:szCs w:val="32"/>
        </w:rPr>
        <w:t xml:space="preserve"> </w:t>
      </w:r>
      <w:r w:rsidR="002331AE" w:rsidRPr="000065CD">
        <w:rPr>
          <w:rFonts w:eastAsia="Times New Roman"/>
          <w:color w:val="000000"/>
          <w:szCs w:val="32"/>
        </w:rPr>
        <w:t xml:space="preserve">and do </w:t>
      </w:r>
      <w:r w:rsidR="007D7FBD" w:rsidRPr="000065CD">
        <w:rPr>
          <w:rFonts w:eastAsia="Times New Roman"/>
          <w:color w:val="000000"/>
          <w:szCs w:val="32"/>
        </w:rPr>
        <w:t>NOT</w:t>
      </w:r>
      <w:r w:rsidR="002331AE" w:rsidRPr="000065CD">
        <w:rPr>
          <w:rFonts w:eastAsia="Times New Roman"/>
          <w:color w:val="000000"/>
          <w:szCs w:val="32"/>
        </w:rPr>
        <w:t xml:space="preserve"> approve lighting on these courts.</w:t>
      </w:r>
      <w:r w:rsidR="00484481" w:rsidRPr="000065CD">
        <w:rPr>
          <w:rFonts w:eastAsia="Times New Roman"/>
          <w:color w:val="000000"/>
          <w:szCs w:val="32"/>
        </w:rPr>
        <w:t xml:space="preserve">  </w:t>
      </w:r>
    </w:p>
    <w:p w:rsidR="005821ED" w:rsidRPr="000065CD" w:rsidRDefault="005821ED" w:rsidP="00A92403">
      <w:pPr>
        <w:shd w:val="clear" w:color="auto" w:fill="FFFFFF"/>
        <w:rPr>
          <w:rFonts w:eastAsia="Times New Roman"/>
          <w:color w:val="000000"/>
          <w:szCs w:val="32"/>
        </w:rPr>
      </w:pPr>
    </w:p>
    <w:p w:rsidR="00C9348F" w:rsidRPr="000065CD" w:rsidRDefault="005821ED" w:rsidP="00A92403">
      <w:pPr>
        <w:shd w:val="clear" w:color="auto" w:fill="FFFFFF"/>
        <w:rPr>
          <w:rFonts w:eastAsia="Times New Roman"/>
          <w:color w:val="000000"/>
          <w:szCs w:val="32"/>
        </w:rPr>
      </w:pPr>
      <w:r w:rsidRPr="000065CD">
        <w:rPr>
          <w:rFonts w:eastAsia="Times New Roman"/>
          <w:color w:val="000000"/>
          <w:szCs w:val="32"/>
        </w:rPr>
        <w:t xml:space="preserve">In conclusion, </w:t>
      </w:r>
      <w:r w:rsidR="00484481" w:rsidRPr="000065CD">
        <w:rPr>
          <w:rFonts w:eastAsia="Times New Roman"/>
          <w:color w:val="000000"/>
          <w:szCs w:val="32"/>
        </w:rPr>
        <w:t>Seminary Hill Association support</w:t>
      </w:r>
      <w:r w:rsidR="00704D97" w:rsidRPr="000065CD">
        <w:rPr>
          <w:rFonts w:eastAsia="Times New Roman"/>
          <w:color w:val="000000"/>
          <w:szCs w:val="32"/>
        </w:rPr>
        <w:t>s</w:t>
      </w:r>
      <w:r w:rsidR="00484481" w:rsidRPr="000065CD">
        <w:rPr>
          <w:rFonts w:eastAsia="Times New Roman"/>
          <w:color w:val="000000"/>
          <w:szCs w:val="32"/>
        </w:rPr>
        <w:t xml:space="preserve"> the students and the</w:t>
      </w:r>
      <w:r w:rsidR="00E56044" w:rsidRPr="000065CD">
        <w:rPr>
          <w:rFonts w:eastAsia="Times New Roman"/>
          <w:color w:val="000000"/>
          <w:szCs w:val="32"/>
        </w:rPr>
        <w:t xml:space="preserve"> construction of their </w:t>
      </w:r>
      <w:r w:rsidR="00484481" w:rsidRPr="000065CD">
        <w:rPr>
          <w:rFonts w:eastAsia="Times New Roman"/>
          <w:color w:val="000000"/>
          <w:szCs w:val="32"/>
        </w:rPr>
        <w:t>courts but NOT th</w:t>
      </w:r>
      <w:r w:rsidR="00E56044" w:rsidRPr="000065CD">
        <w:rPr>
          <w:rFonts w:eastAsia="Times New Roman"/>
          <w:color w:val="000000"/>
          <w:szCs w:val="32"/>
        </w:rPr>
        <w:t>e</w:t>
      </w:r>
      <w:r w:rsidR="00484481" w:rsidRPr="000065CD">
        <w:rPr>
          <w:rFonts w:eastAsia="Times New Roman"/>
          <w:color w:val="000000"/>
          <w:szCs w:val="32"/>
        </w:rPr>
        <w:t xml:space="preserve"> lights that the students don’t need</w:t>
      </w:r>
      <w:r w:rsidRPr="000065CD">
        <w:rPr>
          <w:rFonts w:eastAsia="Times New Roman"/>
          <w:color w:val="000000"/>
          <w:szCs w:val="32"/>
        </w:rPr>
        <w:t xml:space="preserve">, that the ACPS has not funded, and that would </w:t>
      </w:r>
      <w:r w:rsidR="00484481" w:rsidRPr="000065CD">
        <w:rPr>
          <w:rFonts w:eastAsia="Times New Roman"/>
          <w:color w:val="000000"/>
          <w:szCs w:val="32"/>
        </w:rPr>
        <w:t xml:space="preserve">break </w:t>
      </w:r>
      <w:r w:rsidR="008E4358" w:rsidRPr="000065CD">
        <w:rPr>
          <w:rFonts w:eastAsia="Times New Roman"/>
          <w:color w:val="000000"/>
          <w:szCs w:val="32"/>
        </w:rPr>
        <w:t xml:space="preserve">your </w:t>
      </w:r>
      <w:r w:rsidR="00E56044" w:rsidRPr="000065CD">
        <w:rPr>
          <w:rFonts w:eastAsia="Times New Roman"/>
          <w:color w:val="000000"/>
          <w:szCs w:val="32"/>
        </w:rPr>
        <w:t xml:space="preserve">long-standing </w:t>
      </w:r>
      <w:r w:rsidR="00484481" w:rsidRPr="000065CD">
        <w:rPr>
          <w:rFonts w:eastAsia="Times New Roman"/>
          <w:color w:val="000000"/>
          <w:szCs w:val="32"/>
        </w:rPr>
        <w:t xml:space="preserve">deal with </w:t>
      </w:r>
      <w:r w:rsidR="00484982" w:rsidRPr="000065CD">
        <w:rPr>
          <w:rFonts w:eastAsia="Times New Roman"/>
          <w:color w:val="000000"/>
          <w:szCs w:val="32"/>
        </w:rPr>
        <w:t>our</w:t>
      </w:r>
      <w:r w:rsidR="00484481" w:rsidRPr="000065CD">
        <w:rPr>
          <w:rFonts w:eastAsia="Times New Roman"/>
          <w:color w:val="000000"/>
          <w:szCs w:val="32"/>
        </w:rPr>
        <w:t xml:space="preserve"> community.</w:t>
      </w:r>
    </w:p>
    <w:p w:rsidR="0084264F" w:rsidRPr="000065CD" w:rsidRDefault="0084264F" w:rsidP="00A92403">
      <w:pPr>
        <w:shd w:val="clear" w:color="auto" w:fill="FFFFFF"/>
        <w:rPr>
          <w:rFonts w:eastAsia="Times New Roman"/>
          <w:color w:val="000000"/>
          <w:szCs w:val="32"/>
        </w:rPr>
      </w:pPr>
    </w:p>
    <w:p w:rsidR="0084264F" w:rsidRPr="000065CD" w:rsidRDefault="0084264F" w:rsidP="00A92403">
      <w:pPr>
        <w:shd w:val="clear" w:color="auto" w:fill="FFFFFF"/>
        <w:rPr>
          <w:rFonts w:eastAsia="Times New Roman"/>
          <w:color w:val="000000"/>
          <w:szCs w:val="32"/>
        </w:rPr>
      </w:pPr>
      <w:r w:rsidRPr="000065CD">
        <w:rPr>
          <w:rFonts w:eastAsia="Times New Roman"/>
          <w:color w:val="000000"/>
          <w:szCs w:val="32"/>
        </w:rPr>
        <w:t>Thank you.</w:t>
      </w:r>
    </w:p>
    <w:sectPr w:rsidR="0084264F" w:rsidRPr="000065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77CBA"/>
    <w:multiLevelType w:val="hybridMultilevel"/>
    <w:tmpl w:val="6F301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B0B"/>
    <w:rsid w:val="000065CD"/>
    <w:rsid w:val="00026048"/>
    <w:rsid w:val="00081157"/>
    <w:rsid w:val="000C00BB"/>
    <w:rsid w:val="000C4C90"/>
    <w:rsid w:val="00184F4E"/>
    <w:rsid w:val="001873FA"/>
    <w:rsid w:val="001B0477"/>
    <w:rsid w:val="002331AE"/>
    <w:rsid w:val="002A78ED"/>
    <w:rsid w:val="002B4BE3"/>
    <w:rsid w:val="0030289C"/>
    <w:rsid w:val="00484481"/>
    <w:rsid w:val="00484982"/>
    <w:rsid w:val="00495B0B"/>
    <w:rsid w:val="004A478D"/>
    <w:rsid w:val="00513C6E"/>
    <w:rsid w:val="00557B9C"/>
    <w:rsid w:val="005614D1"/>
    <w:rsid w:val="005821ED"/>
    <w:rsid w:val="00647322"/>
    <w:rsid w:val="006E0130"/>
    <w:rsid w:val="00704D97"/>
    <w:rsid w:val="007D7FBD"/>
    <w:rsid w:val="0084264F"/>
    <w:rsid w:val="008E4358"/>
    <w:rsid w:val="008E7316"/>
    <w:rsid w:val="008F6A5D"/>
    <w:rsid w:val="009C148F"/>
    <w:rsid w:val="009F682C"/>
    <w:rsid w:val="00A56937"/>
    <w:rsid w:val="00A92403"/>
    <w:rsid w:val="00AA3D3A"/>
    <w:rsid w:val="00AA6BAF"/>
    <w:rsid w:val="00B1389E"/>
    <w:rsid w:val="00B90802"/>
    <w:rsid w:val="00C11769"/>
    <w:rsid w:val="00C77739"/>
    <w:rsid w:val="00C9348F"/>
    <w:rsid w:val="00C94B72"/>
    <w:rsid w:val="00CE0BA4"/>
    <w:rsid w:val="00DD7CD2"/>
    <w:rsid w:val="00DE5075"/>
    <w:rsid w:val="00DE6CE2"/>
    <w:rsid w:val="00E2087D"/>
    <w:rsid w:val="00E56044"/>
    <w:rsid w:val="00E913A4"/>
    <w:rsid w:val="00E91E34"/>
    <w:rsid w:val="00F50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B0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E5075"/>
    <w:rPr>
      <w:color w:val="0000FF"/>
      <w:u w:val="single"/>
    </w:rPr>
  </w:style>
  <w:style w:type="paragraph" w:styleId="ListParagraph">
    <w:name w:val="List Paragraph"/>
    <w:basedOn w:val="Normal"/>
    <w:uiPriority w:val="34"/>
    <w:qFormat/>
    <w:rsid w:val="00F509F3"/>
    <w:pPr>
      <w:ind w:left="720"/>
      <w:contextualSpacing/>
    </w:pPr>
  </w:style>
  <w:style w:type="paragraph" w:styleId="BalloonText">
    <w:name w:val="Balloon Text"/>
    <w:basedOn w:val="Normal"/>
    <w:link w:val="BalloonTextChar"/>
    <w:uiPriority w:val="99"/>
    <w:semiHidden/>
    <w:unhideWhenUsed/>
    <w:rsid w:val="000065CD"/>
    <w:rPr>
      <w:rFonts w:ascii="Tahoma" w:hAnsi="Tahoma" w:cs="Tahoma"/>
      <w:sz w:val="16"/>
      <w:szCs w:val="16"/>
    </w:rPr>
  </w:style>
  <w:style w:type="character" w:customStyle="1" w:styleId="BalloonTextChar">
    <w:name w:val="Balloon Text Char"/>
    <w:basedOn w:val="DefaultParagraphFont"/>
    <w:link w:val="BalloonText"/>
    <w:uiPriority w:val="99"/>
    <w:semiHidden/>
    <w:rsid w:val="000065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B0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E5075"/>
    <w:rPr>
      <w:color w:val="0000FF"/>
      <w:u w:val="single"/>
    </w:rPr>
  </w:style>
  <w:style w:type="paragraph" w:styleId="ListParagraph">
    <w:name w:val="List Paragraph"/>
    <w:basedOn w:val="Normal"/>
    <w:uiPriority w:val="34"/>
    <w:qFormat/>
    <w:rsid w:val="00F509F3"/>
    <w:pPr>
      <w:ind w:left="720"/>
      <w:contextualSpacing/>
    </w:pPr>
  </w:style>
  <w:style w:type="paragraph" w:styleId="BalloonText">
    <w:name w:val="Balloon Text"/>
    <w:basedOn w:val="Normal"/>
    <w:link w:val="BalloonTextChar"/>
    <w:uiPriority w:val="99"/>
    <w:semiHidden/>
    <w:unhideWhenUsed/>
    <w:rsid w:val="000065CD"/>
    <w:rPr>
      <w:rFonts w:ascii="Tahoma" w:hAnsi="Tahoma" w:cs="Tahoma"/>
      <w:sz w:val="16"/>
      <w:szCs w:val="16"/>
    </w:rPr>
  </w:style>
  <w:style w:type="character" w:customStyle="1" w:styleId="BalloonTextChar">
    <w:name w:val="Balloon Text Char"/>
    <w:basedOn w:val="DefaultParagraphFont"/>
    <w:link w:val="BalloonText"/>
    <w:uiPriority w:val="99"/>
    <w:semiHidden/>
    <w:rsid w:val="000065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44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692</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31</cp:revision>
  <cp:lastPrinted>2013-12-13T23:57:00Z</cp:lastPrinted>
  <dcterms:created xsi:type="dcterms:W3CDTF">2013-12-09T23:43:00Z</dcterms:created>
  <dcterms:modified xsi:type="dcterms:W3CDTF">2013-12-14T14:10:00Z</dcterms:modified>
</cp:coreProperties>
</file>